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i/>
          <w:sz w:val="22"/>
          <w:szCs w:val="22"/>
        </w:rPr>
      </w:pPr>
      <w:r w:rsidRPr="00491551">
        <w:rPr>
          <w:rFonts w:ascii="Arial" w:hAnsi="Arial" w:cs="Arial"/>
          <w:b/>
          <w:i/>
          <w:sz w:val="22"/>
          <w:szCs w:val="22"/>
        </w:rPr>
        <w:t>WORK EXPERIENCE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December 2010 – Present.</w:t>
      </w:r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91551">
        <w:rPr>
          <w:rFonts w:ascii="Arial" w:hAnsi="Arial" w:cs="Arial"/>
          <w:sz w:val="22"/>
          <w:szCs w:val="22"/>
        </w:rPr>
        <w:t xml:space="preserve">Researcher at the University of Perugia, Department of Applied </w:t>
      </w:r>
      <w:r>
        <w:rPr>
          <w:rFonts w:ascii="Arial" w:hAnsi="Arial" w:cs="Arial"/>
          <w:sz w:val="22"/>
          <w:szCs w:val="22"/>
        </w:rPr>
        <w:t>B</w:t>
      </w:r>
      <w:r w:rsidRPr="00491551">
        <w:rPr>
          <w:rFonts w:ascii="Arial" w:hAnsi="Arial" w:cs="Arial"/>
          <w:sz w:val="22"/>
          <w:szCs w:val="22"/>
        </w:rPr>
        <w:t>iology.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91551">
        <w:rPr>
          <w:rFonts w:ascii="Arial" w:hAnsi="Arial" w:cs="Arial"/>
          <w:sz w:val="22"/>
          <w:szCs w:val="22"/>
        </w:rPr>
        <w:t>From 2011 lecturer of "Mo</w:t>
      </w:r>
      <w:r>
        <w:rPr>
          <w:rFonts w:ascii="Arial" w:hAnsi="Arial" w:cs="Arial"/>
          <w:sz w:val="22"/>
          <w:szCs w:val="22"/>
        </w:rPr>
        <w:t xml:space="preserve">lecular Markers", a module of </w:t>
      </w:r>
      <w:proofErr w:type="spellStart"/>
      <w:r>
        <w:rPr>
          <w:rFonts w:ascii="Arial" w:hAnsi="Arial" w:cs="Arial"/>
          <w:sz w:val="22"/>
          <w:szCs w:val="22"/>
        </w:rPr>
        <w:t>M.</w:t>
      </w:r>
      <w:r w:rsidRPr="00491551">
        <w:rPr>
          <w:rFonts w:ascii="Arial" w:hAnsi="Arial" w:cs="Arial"/>
          <w:sz w:val="22"/>
          <w:szCs w:val="22"/>
        </w:rPr>
        <w:t>Sc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in Agricultural Biotechnology.</w:t>
      </w:r>
      <w:proofErr w:type="gramEnd"/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January 2006 – November 2010.</w:t>
      </w:r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91551">
        <w:rPr>
          <w:rFonts w:ascii="Arial" w:hAnsi="Arial" w:cs="Arial"/>
          <w:sz w:val="22"/>
          <w:szCs w:val="22"/>
        </w:rPr>
        <w:t>PostDoc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position at the University of Perugia, Department of Applied </w:t>
      </w:r>
      <w:r>
        <w:rPr>
          <w:rFonts w:ascii="Arial" w:hAnsi="Arial" w:cs="Arial"/>
          <w:sz w:val="22"/>
          <w:szCs w:val="22"/>
        </w:rPr>
        <w:t>B</w:t>
      </w:r>
      <w:r w:rsidRPr="00491551">
        <w:rPr>
          <w:rFonts w:ascii="Arial" w:hAnsi="Arial" w:cs="Arial"/>
          <w:sz w:val="22"/>
          <w:szCs w:val="22"/>
        </w:rPr>
        <w:t>iology.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Post-doctoral research activity was focused on plant reproductive systems, particularly on apomictic seed production in model species, </w:t>
      </w:r>
      <w:r>
        <w:rPr>
          <w:rFonts w:ascii="Arial" w:hAnsi="Arial" w:cs="Arial"/>
          <w:sz w:val="22"/>
          <w:szCs w:val="22"/>
        </w:rPr>
        <w:t>expression analysis (</w:t>
      </w:r>
      <w:proofErr w:type="spellStart"/>
      <w:r>
        <w:rPr>
          <w:rFonts w:ascii="Arial" w:hAnsi="Arial" w:cs="Arial"/>
          <w:sz w:val="22"/>
          <w:szCs w:val="22"/>
        </w:rPr>
        <w:t>cDNA</w:t>
      </w:r>
      <w:proofErr w:type="spellEnd"/>
      <w:r>
        <w:rPr>
          <w:rFonts w:ascii="Arial" w:hAnsi="Arial" w:cs="Arial"/>
          <w:sz w:val="22"/>
          <w:szCs w:val="22"/>
        </w:rPr>
        <w:t xml:space="preserve">-AFLP </w:t>
      </w:r>
      <w:r w:rsidRPr="00491551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491551">
        <w:rPr>
          <w:rFonts w:ascii="Arial" w:hAnsi="Arial" w:cs="Arial"/>
          <w:sz w:val="22"/>
          <w:szCs w:val="22"/>
        </w:rPr>
        <w:t>qRT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-PCR) of diploid and </w:t>
      </w:r>
      <w:proofErr w:type="spellStart"/>
      <w:r w:rsidRPr="00491551">
        <w:rPr>
          <w:rFonts w:ascii="Arial" w:hAnsi="Arial" w:cs="Arial"/>
          <w:sz w:val="22"/>
          <w:szCs w:val="22"/>
        </w:rPr>
        <w:t>polyploid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genotypes, meth</w:t>
      </w:r>
      <w:r>
        <w:rPr>
          <w:rFonts w:ascii="Arial" w:hAnsi="Arial" w:cs="Arial"/>
          <w:sz w:val="22"/>
          <w:szCs w:val="22"/>
        </w:rPr>
        <w:t>ylation genome analysis using M</w:t>
      </w:r>
      <w:r w:rsidRPr="00491551">
        <w:rPr>
          <w:rFonts w:ascii="Arial" w:hAnsi="Arial" w:cs="Arial"/>
          <w:sz w:val="22"/>
          <w:szCs w:val="22"/>
        </w:rPr>
        <w:t xml:space="preserve">SAP technique, </w:t>
      </w:r>
      <w:r>
        <w:rPr>
          <w:rFonts w:ascii="Arial" w:hAnsi="Arial" w:cs="Arial"/>
          <w:sz w:val="22"/>
          <w:szCs w:val="22"/>
        </w:rPr>
        <w:t>M</w:t>
      </w:r>
      <w:r w:rsidRPr="00491551">
        <w:rPr>
          <w:rFonts w:ascii="Arial" w:hAnsi="Arial" w:cs="Arial"/>
          <w:sz w:val="22"/>
          <w:szCs w:val="22"/>
        </w:rPr>
        <w:t xml:space="preserve">olecular farming, </w:t>
      </w:r>
      <w:r>
        <w:rPr>
          <w:rFonts w:ascii="Arial" w:hAnsi="Arial" w:cs="Arial"/>
          <w:sz w:val="22"/>
          <w:szCs w:val="22"/>
        </w:rPr>
        <w:t>M</w:t>
      </w:r>
      <w:r w:rsidRPr="00491551">
        <w:rPr>
          <w:rFonts w:ascii="Arial" w:hAnsi="Arial" w:cs="Arial"/>
          <w:sz w:val="22"/>
          <w:szCs w:val="22"/>
        </w:rPr>
        <w:t xml:space="preserve">olecular </w:t>
      </w:r>
      <w:r>
        <w:rPr>
          <w:rFonts w:ascii="Arial" w:hAnsi="Arial" w:cs="Arial"/>
          <w:sz w:val="22"/>
          <w:szCs w:val="22"/>
        </w:rPr>
        <w:t>M</w:t>
      </w:r>
      <w:r w:rsidRPr="00491551">
        <w:rPr>
          <w:rFonts w:ascii="Arial" w:hAnsi="Arial" w:cs="Arial"/>
          <w:sz w:val="22"/>
          <w:szCs w:val="22"/>
        </w:rPr>
        <w:t>arkers for Marker Assisted Breeding and genetic diversity studies.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rPr>
          <w:rFonts w:ascii="Arial" w:hAnsi="Arial" w:cs="Arial"/>
          <w:b/>
          <w:i/>
          <w:sz w:val="22"/>
          <w:szCs w:val="22"/>
        </w:rPr>
      </w:pPr>
      <w:r w:rsidRPr="00491551">
        <w:rPr>
          <w:rFonts w:ascii="Arial" w:hAnsi="Arial" w:cs="Arial"/>
          <w:b/>
          <w:i/>
          <w:sz w:val="22"/>
          <w:szCs w:val="22"/>
        </w:rPr>
        <w:t>EDUCATION AND TRAINING</w:t>
      </w:r>
      <w:r w:rsidRPr="00491551">
        <w:rPr>
          <w:rFonts w:ascii="Arial" w:hAnsi="Arial" w:cs="Arial"/>
          <w:b/>
          <w:i/>
          <w:sz w:val="22"/>
          <w:szCs w:val="22"/>
        </w:rPr>
        <w:tab/>
        <w:t xml:space="preserve">  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20 December 2005.</w:t>
      </w:r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91551">
        <w:rPr>
          <w:rFonts w:ascii="Arial" w:hAnsi="Arial" w:cs="Arial"/>
          <w:sz w:val="22"/>
          <w:szCs w:val="22"/>
        </w:rPr>
        <w:t>Ph.D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in Plant Biology and Agro-environmental Biotechnology, University of Perugia, Department of Applied Biology.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From November 2002 to October 2005 the research activity was focused on plant reproductive systems in particular on isolation and characterization of candidate genes for apomixis in </w:t>
      </w:r>
      <w:proofErr w:type="spellStart"/>
      <w:r w:rsidRPr="00491551">
        <w:rPr>
          <w:rFonts w:ascii="Arial" w:hAnsi="Arial" w:cs="Arial"/>
          <w:i/>
          <w:sz w:val="22"/>
          <w:szCs w:val="22"/>
        </w:rPr>
        <w:t>Poa</w:t>
      </w:r>
      <w:proofErr w:type="spellEnd"/>
      <w:r w:rsidRPr="0049155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91551">
        <w:rPr>
          <w:rFonts w:ascii="Arial" w:hAnsi="Arial" w:cs="Arial"/>
          <w:i/>
          <w:sz w:val="22"/>
          <w:szCs w:val="22"/>
        </w:rPr>
        <w:t>pratensis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L. under the supervision of </w:t>
      </w:r>
      <w:proofErr w:type="spellStart"/>
      <w:r w:rsidRPr="00491551">
        <w:rPr>
          <w:rFonts w:ascii="Arial" w:hAnsi="Arial" w:cs="Arial"/>
          <w:sz w:val="22"/>
          <w:szCs w:val="22"/>
        </w:rPr>
        <w:t>Prof.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Albertini Emidio.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May 2001.</w:t>
      </w:r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sz w:val="22"/>
          <w:szCs w:val="22"/>
        </w:rPr>
        <w:t xml:space="preserve">Professional Agronomist Qualification, University of </w:t>
      </w:r>
      <w:proofErr w:type="spellStart"/>
      <w:r w:rsidRPr="00491551">
        <w:rPr>
          <w:rFonts w:ascii="Arial" w:hAnsi="Arial" w:cs="Arial"/>
          <w:sz w:val="22"/>
          <w:szCs w:val="22"/>
        </w:rPr>
        <w:t>Ancona</w:t>
      </w:r>
      <w:proofErr w:type="spellEnd"/>
      <w:r w:rsidRPr="00491551">
        <w:rPr>
          <w:rFonts w:ascii="Arial" w:hAnsi="Arial" w:cs="Arial"/>
          <w:sz w:val="22"/>
          <w:szCs w:val="22"/>
        </w:rPr>
        <w:t>, General biological applications from research to agricultural cultivation.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12 December 2000.</w:t>
      </w:r>
      <w:r w:rsidRPr="00491551">
        <w:rPr>
          <w:rFonts w:ascii="Arial" w:hAnsi="Arial" w:cs="Arial"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91551">
        <w:rPr>
          <w:rFonts w:ascii="Arial" w:hAnsi="Arial" w:cs="Arial"/>
          <w:sz w:val="22"/>
          <w:szCs w:val="22"/>
        </w:rPr>
        <w:t>Degree in Agricultural Sciences and Technology (</w:t>
      </w:r>
      <w:r w:rsidRPr="00166E41">
        <w:rPr>
          <w:rFonts w:ascii="Arial" w:hAnsi="Arial" w:cs="Arial"/>
          <w:i/>
          <w:sz w:val="22"/>
          <w:szCs w:val="22"/>
        </w:rPr>
        <w:t>Summa cum laude</w:t>
      </w:r>
      <w:r w:rsidRPr="00491551">
        <w:rPr>
          <w:rFonts w:ascii="Arial" w:hAnsi="Arial" w:cs="Arial"/>
          <w:sz w:val="22"/>
          <w:szCs w:val="22"/>
        </w:rPr>
        <w:t xml:space="preserve">) University of </w:t>
      </w:r>
      <w:proofErr w:type="spellStart"/>
      <w:r w:rsidRPr="00491551">
        <w:rPr>
          <w:rFonts w:ascii="Arial" w:hAnsi="Arial" w:cs="Arial"/>
          <w:sz w:val="22"/>
          <w:szCs w:val="22"/>
        </w:rPr>
        <w:t>Ancona</w:t>
      </w:r>
      <w:proofErr w:type="spellEnd"/>
      <w:r w:rsidRPr="00491551">
        <w:rPr>
          <w:rFonts w:ascii="Arial" w:hAnsi="Arial" w:cs="Arial"/>
          <w:sz w:val="22"/>
          <w:szCs w:val="22"/>
        </w:rPr>
        <w:t>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The research activity was focused on optimization of expression of heterologous proteins in plants using different strategies of plant </w:t>
      </w:r>
      <w:proofErr w:type="spellStart"/>
      <w:r w:rsidRPr="00491551">
        <w:rPr>
          <w:rFonts w:ascii="Arial" w:hAnsi="Arial" w:cs="Arial"/>
          <w:sz w:val="22"/>
          <w:szCs w:val="22"/>
        </w:rPr>
        <w:t>trasformation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under the supervision of </w:t>
      </w:r>
      <w:proofErr w:type="spellStart"/>
      <w:r w:rsidRPr="00491551">
        <w:rPr>
          <w:rFonts w:ascii="Arial" w:hAnsi="Arial" w:cs="Arial"/>
          <w:sz w:val="22"/>
          <w:szCs w:val="22"/>
        </w:rPr>
        <w:t>Prof.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Mario </w:t>
      </w:r>
      <w:proofErr w:type="spellStart"/>
      <w:r w:rsidRPr="00491551">
        <w:rPr>
          <w:rFonts w:ascii="Arial" w:hAnsi="Arial" w:cs="Arial"/>
          <w:sz w:val="22"/>
          <w:szCs w:val="22"/>
        </w:rPr>
        <w:t>Falcinelli</w:t>
      </w:r>
      <w:proofErr w:type="spellEnd"/>
      <w:r w:rsidRPr="00491551">
        <w:rPr>
          <w:rFonts w:ascii="Arial" w:hAnsi="Arial" w:cs="Arial"/>
          <w:sz w:val="22"/>
          <w:szCs w:val="22"/>
        </w:rPr>
        <w:t>.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i/>
          <w:sz w:val="22"/>
          <w:szCs w:val="22"/>
        </w:rPr>
      </w:pPr>
      <w:r w:rsidRPr="00491551">
        <w:rPr>
          <w:rFonts w:ascii="Arial" w:hAnsi="Arial" w:cs="Arial"/>
          <w:b/>
          <w:i/>
          <w:sz w:val="22"/>
          <w:szCs w:val="22"/>
        </w:rPr>
        <w:t>PERSONAL SKILLS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Communication skills</w:t>
      </w:r>
      <w:r w:rsidRPr="00491551">
        <w:rPr>
          <w:rFonts w:ascii="Arial" w:hAnsi="Arial" w:cs="Arial"/>
          <w:sz w:val="22"/>
          <w:szCs w:val="22"/>
        </w:rPr>
        <w:t xml:space="preserve">.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sz w:val="22"/>
          <w:szCs w:val="22"/>
        </w:rPr>
        <w:t>Self-motivated, able to work well in teams, to establish and maintain good working relations with people from different nationalities and cultural backgrounds, able to work under tight deadline.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91551">
        <w:rPr>
          <w:rFonts w:ascii="Arial" w:hAnsi="Arial" w:cs="Arial"/>
          <w:b/>
          <w:sz w:val="22"/>
          <w:szCs w:val="22"/>
          <w:u w:val="single"/>
        </w:rPr>
        <w:t>Organisational / managerial skills</w:t>
      </w:r>
      <w:r w:rsidRPr="00491551">
        <w:rPr>
          <w:rFonts w:ascii="Arial" w:hAnsi="Arial" w:cs="Arial"/>
          <w:b/>
          <w:sz w:val="22"/>
          <w:szCs w:val="22"/>
        </w:rPr>
        <w:t>.</w:t>
      </w:r>
      <w:proofErr w:type="gramEnd"/>
      <w:r w:rsidRPr="00491551">
        <w:rPr>
          <w:rFonts w:ascii="Arial" w:hAnsi="Arial" w:cs="Arial"/>
          <w:b/>
          <w:sz w:val="22"/>
          <w:szCs w:val="22"/>
        </w:rPr>
        <w:t xml:space="preserve">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91551">
        <w:rPr>
          <w:rFonts w:ascii="Arial" w:hAnsi="Arial" w:cs="Arial"/>
          <w:sz w:val="22"/>
          <w:szCs w:val="22"/>
        </w:rPr>
        <w:t>Skilled at managing research and educational activities.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I am supervising of several students for their research thesis preparation. I am supervising two PhD students in their research programme. I am involved in the organization of courses, teaching activities, writing scientific and technical reports, papers and grant proposals. I am a member of XXVIII </w:t>
      </w:r>
      <w:proofErr w:type="spellStart"/>
      <w:r w:rsidRPr="00491551">
        <w:rPr>
          <w:rFonts w:ascii="Arial" w:hAnsi="Arial" w:cs="Arial"/>
          <w:sz w:val="22"/>
          <w:szCs w:val="22"/>
        </w:rPr>
        <w:t>Ph</w:t>
      </w:r>
      <w:r>
        <w:rPr>
          <w:rFonts w:ascii="Arial" w:hAnsi="Arial" w:cs="Arial"/>
          <w:sz w:val="22"/>
          <w:szCs w:val="22"/>
        </w:rPr>
        <w:t>.</w:t>
      </w:r>
      <w:r w:rsidRPr="00491551">
        <w:rPr>
          <w:rFonts w:ascii="Arial" w:hAnsi="Arial" w:cs="Arial"/>
          <w:sz w:val="22"/>
          <w:szCs w:val="22"/>
        </w:rPr>
        <w:t>D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programme in Plant Biology and Agro-environmental Biotechnology.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Job-related skills</w:t>
      </w:r>
      <w:r w:rsidRPr="00491551">
        <w:rPr>
          <w:rFonts w:ascii="Arial" w:hAnsi="Arial" w:cs="Arial"/>
          <w:b/>
          <w:sz w:val="22"/>
          <w:szCs w:val="22"/>
        </w:rPr>
        <w:t xml:space="preserve">.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491551">
        <w:rPr>
          <w:rFonts w:ascii="Arial" w:hAnsi="Arial" w:cs="Arial"/>
          <w:sz w:val="22"/>
          <w:szCs w:val="22"/>
        </w:rPr>
        <w:t xml:space="preserve">DNA/RNA/protein extraction and purification, molecular cloning, plant transformation and plant tissue culture regeneration, in vitro mutagenesis, Western blot, </w:t>
      </w:r>
      <w:proofErr w:type="spellStart"/>
      <w:r w:rsidRPr="00491551">
        <w:rPr>
          <w:rFonts w:ascii="Arial" w:hAnsi="Arial" w:cs="Arial"/>
          <w:sz w:val="22"/>
          <w:szCs w:val="22"/>
        </w:rPr>
        <w:t>Immunoprecipitation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, affinity chromatography purification (6His), Southern blot, Northern blot, PCR, </w:t>
      </w:r>
      <w:proofErr w:type="spellStart"/>
      <w:r w:rsidRPr="00491551">
        <w:rPr>
          <w:rFonts w:ascii="Arial" w:hAnsi="Arial" w:cs="Arial"/>
          <w:sz w:val="22"/>
          <w:szCs w:val="22"/>
        </w:rPr>
        <w:t>qRT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-PCR, </w:t>
      </w:r>
      <w:proofErr w:type="spellStart"/>
      <w:r w:rsidRPr="00491551">
        <w:rPr>
          <w:rFonts w:ascii="Arial" w:hAnsi="Arial" w:cs="Arial"/>
          <w:sz w:val="22"/>
          <w:szCs w:val="22"/>
        </w:rPr>
        <w:t>agarose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and polyacrylamide gel electrophoresis, methylation genome analysis using MSAP and </w:t>
      </w:r>
      <w:proofErr w:type="spellStart"/>
      <w:r>
        <w:rPr>
          <w:rFonts w:ascii="Arial" w:hAnsi="Arial" w:cs="Arial"/>
          <w:sz w:val="22"/>
          <w:szCs w:val="22"/>
        </w:rPr>
        <w:t>bisulfite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-conversion methods, Molecular farming for </w:t>
      </w:r>
      <w:r w:rsidRPr="000B1327">
        <w:rPr>
          <w:rFonts w:ascii="Arial" w:hAnsi="Arial" w:cs="Arial"/>
          <w:i/>
          <w:sz w:val="22"/>
          <w:szCs w:val="22"/>
        </w:rPr>
        <w:t xml:space="preserve">in </w:t>
      </w:r>
      <w:proofErr w:type="spellStart"/>
      <w:r w:rsidRPr="000B1327">
        <w:rPr>
          <w:rFonts w:ascii="Arial" w:hAnsi="Arial" w:cs="Arial"/>
          <w:i/>
          <w:sz w:val="22"/>
          <w:szCs w:val="22"/>
        </w:rPr>
        <w:t>planta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protein expression, </w:t>
      </w:r>
      <w:r>
        <w:rPr>
          <w:rFonts w:ascii="Arial" w:hAnsi="Arial" w:cs="Arial"/>
          <w:sz w:val="22"/>
          <w:szCs w:val="22"/>
        </w:rPr>
        <w:t>Molecular M</w:t>
      </w:r>
      <w:r w:rsidRPr="00491551">
        <w:rPr>
          <w:rFonts w:ascii="Arial" w:hAnsi="Arial" w:cs="Arial"/>
          <w:sz w:val="22"/>
          <w:szCs w:val="22"/>
        </w:rPr>
        <w:t>arkers (AFLP and derived markers, SSR, CAPS, SNPs) for Marker Assisted Breeding and Genetic diversity studies: varietal and landraces characterization.</w:t>
      </w:r>
    </w:p>
    <w:p w:rsidR="00623EAB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91551">
        <w:rPr>
          <w:rFonts w:ascii="Arial" w:hAnsi="Arial" w:cs="Arial"/>
          <w:b/>
          <w:sz w:val="22"/>
          <w:szCs w:val="22"/>
          <w:u w:val="single"/>
        </w:rPr>
        <w:t>Computer skills</w:t>
      </w:r>
      <w:r w:rsidRPr="00491551">
        <w:rPr>
          <w:rFonts w:ascii="Arial" w:hAnsi="Arial" w:cs="Arial"/>
          <w:b/>
          <w:sz w:val="22"/>
          <w:szCs w:val="22"/>
        </w:rPr>
        <w:t xml:space="preserve">. </w:t>
      </w:r>
    </w:p>
    <w:p w:rsidR="00623EAB" w:rsidRPr="00491551" w:rsidRDefault="00623EAB" w:rsidP="00623EAB">
      <w:pPr>
        <w:widowControl w:val="0"/>
        <w:tabs>
          <w:tab w:val="left" w:pos="426"/>
          <w:tab w:val="left" w:pos="720"/>
          <w:tab w:val="left" w:pos="8789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91551">
        <w:rPr>
          <w:rFonts w:ascii="Arial" w:hAnsi="Arial" w:cs="Arial"/>
          <w:sz w:val="22"/>
          <w:szCs w:val="22"/>
        </w:rPr>
        <w:t xml:space="preserve">Expert knowledge of Microsoft Office products. </w:t>
      </w:r>
      <w:proofErr w:type="gramStart"/>
      <w:r w:rsidRPr="00491551">
        <w:rPr>
          <w:rFonts w:ascii="Arial" w:hAnsi="Arial" w:cs="Arial"/>
          <w:sz w:val="22"/>
          <w:szCs w:val="22"/>
        </w:rPr>
        <w:t xml:space="preserve">Competent in Sequencing and fragment analysis, Phylogenetic and Molecular Marker analysis </w:t>
      </w:r>
      <w:proofErr w:type="spellStart"/>
      <w:r w:rsidRPr="00491551">
        <w:rPr>
          <w:rFonts w:ascii="Arial" w:hAnsi="Arial" w:cs="Arial"/>
          <w:sz w:val="22"/>
          <w:szCs w:val="22"/>
        </w:rPr>
        <w:t>softwares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(NTSYS, </w:t>
      </w:r>
      <w:proofErr w:type="spellStart"/>
      <w:r w:rsidRPr="00491551">
        <w:rPr>
          <w:rFonts w:ascii="Arial" w:hAnsi="Arial" w:cs="Arial"/>
          <w:sz w:val="22"/>
          <w:szCs w:val="22"/>
        </w:rPr>
        <w:t>GenAlEx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, MEGA, PAST, CERVUS and </w:t>
      </w:r>
      <w:proofErr w:type="spellStart"/>
      <w:r w:rsidRPr="00491551">
        <w:rPr>
          <w:rFonts w:ascii="Arial" w:hAnsi="Arial" w:cs="Arial"/>
          <w:sz w:val="22"/>
          <w:szCs w:val="22"/>
        </w:rPr>
        <w:t>GeneMapper</w:t>
      </w:r>
      <w:proofErr w:type="spellEnd"/>
      <w:r w:rsidRPr="00491551">
        <w:rPr>
          <w:rFonts w:ascii="Arial" w:hAnsi="Arial" w:cs="Arial"/>
          <w:sz w:val="22"/>
          <w:szCs w:val="22"/>
        </w:rPr>
        <w:t xml:space="preserve"> v4.0).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91551">
        <w:rPr>
          <w:rFonts w:ascii="Arial" w:hAnsi="Arial" w:cs="Arial"/>
          <w:sz w:val="22"/>
          <w:szCs w:val="22"/>
        </w:rPr>
        <w:t>Basic knowledge of R software for statistical analysis.</w:t>
      </w:r>
      <w:proofErr w:type="gramEnd"/>
      <w:r w:rsidRPr="00491551">
        <w:rPr>
          <w:rFonts w:ascii="Arial" w:hAnsi="Arial" w:cs="Arial"/>
          <w:sz w:val="22"/>
          <w:szCs w:val="22"/>
        </w:rPr>
        <w:t xml:space="preserve"> Good knowledge of Python programming language.</w:t>
      </w:r>
    </w:p>
    <w:p w:rsidR="009C5AB8" w:rsidRDefault="009C5AB8"/>
    <w:sectPr w:rsidR="009C5AB8" w:rsidSect="0053285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B"/>
    <w:rsid w:val="00532859"/>
    <w:rsid w:val="00623EAB"/>
    <w:rsid w:val="009C5A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6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EAB"/>
    <w:rPr>
      <w:rFonts w:ascii="Times New Roman" w:eastAsia="Times New Roman" w:hAnsi="Times New Roman" w:cs="Times New Roman"/>
      <w:lang w:val="en-GB" w:eastAsia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EAB"/>
    <w:rPr>
      <w:rFonts w:ascii="Times New Roman" w:eastAsia="Times New Roman" w:hAnsi="Times New Roman" w:cs="Times New Roman"/>
      <w:lang w:val="en-GB" w:eastAsia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2712</Characters>
  <Application>Microsoft Macintosh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gianpiero marconi</dc:creator>
  <cp:keywords/>
  <dc:description/>
  <cp:lastModifiedBy>gianpiero marconi</cp:lastModifiedBy>
  <cp:revision>1</cp:revision>
  <dcterms:created xsi:type="dcterms:W3CDTF">2014-02-24T09:34:00Z</dcterms:created>
  <dcterms:modified xsi:type="dcterms:W3CDTF">2014-02-24T09:37:00Z</dcterms:modified>
</cp:coreProperties>
</file>