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7F48" w:rsidR="00174C81" w:rsidP="00A73560" w:rsidRDefault="00573C26">
      <w:pPr>
        <w:ind w:start="1260" w:end="-54"/>
        <w:rPr>
          <w:rFonts w:ascii="Work Sans" w:hAnsi="Work Sans" w:cs="Verdana"/>
          <w:bCs/>
          <w:sz w:val="22"/>
          <w:szCs w:val="22"/>
        </w:rPr>
      </w:pPr>
      <w:bookmarkStart w:name="_Hlk73630210" w:id="0"/>
      <w:r w:rsidRPr="00973FFC">
        <w:rPr>
          <w:rFonts w:ascii="Work Sans" w:hAnsi="Work Sans" w:cs="Verdana"/>
          <w:b/>
          <w:bCs/>
          <w:sz w:val="22"/>
          <w:szCs w:val="22"/>
        </w:rPr>
        <w:t xml:space="preserve">ANNEX</w:t>
      </w:r>
      <w:r w:rsidRPr="00973FFC" w:rsidR="00251A60">
        <w:rPr>
          <w:rFonts w:ascii="Work Sans" w:hAnsi="Work Sans" w:cs="Verdana"/>
          <w:b/>
          <w:bCs/>
          <w:sz w:val="22"/>
          <w:szCs w:val="22"/>
        </w:rPr>
        <w:t xml:space="preserve"> 1</w:t>
      </w:r>
    </w:p>
    <w:p w:rsidRPr="00973FFC" w:rsidR="00573C26" w:rsidP="00A73560" w:rsidRDefault="00573C26">
      <w:pPr>
        <w:ind w:start="1260" w:end="-54"/>
        <w:rPr>
          <w:rFonts w:ascii="Work Sans" w:hAnsi="Work Sans" w:cs="Verdana"/>
          <w:b/>
          <w:bCs/>
          <w:sz w:val="22"/>
          <w:szCs w:val="22"/>
        </w:rPr>
      </w:pPr>
    </w:p>
    <w:p w:rsidRPr="004B446A" w:rsidR="00AD780E" w:rsidP="00831F89" w:rsidRDefault="00AD780E">
      <w:pPr>
        <w:ind w:start="1260" w:end="-54"/>
        <w:jc w:val="both"/>
        <w:rPr>
          <w:rFonts w:ascii="Work Sans" w:hAnsi="Work Sans" w:cs="Verdana"/>
          <w:bCs/>
          <w:sz w:val="22"/>
          <w:szCs w:val="22"/>
        </w:rPr>
      </w:pPr>
      <w:r w:rsidRPr="00973FFC">
        <w:rPr>
          <w:rFonts w:ascii="Work Sans" w:hAnsi="Work Sans" w:cs="Verdana"/>
          <w:b/>
          <w:bCs/>
          <w:sz w:val="22"/>
          <w:szCs w:val="22"/>
        </w:rPr>
        <w:t xml:space="preserve">ONLINE PROCEDURES FOR SUBMITTING THE APPLICATION FOR ADMISSION</w:t>
      </w:r>
    </w:p>
    <w:p w:rsidRPr="004B446A" w:rsidR="00AD780E" w:rsidP="00A73560" w:rsidRDefault="00AD780E">
      <w:pPr>
        <w:ind w:start="1260" w:end="-54"/>
        <w:rPr>
          <w:rFonts w:ascii="Work Sans" w:hAnsi="Work Sans" w:cs="Verdana"/>
          <w:bCs/>
          <w:sz w:val="22"/>
          <w:szCs w:val="22"/>
        </w:rPr>
      </w:pPr>
    </w:p>
    <w:p w:rsidRPr="004B446A" w:rsidR="00AD780E" w:rsidP="00831F89" w:rsidRDefault="00AD780E">
      <w:pPr>
        <w:pStyle w:val="Paragrafoelenco"/>
        <w:ind w:start="1260" w:end="-54"/>
        <w:rPr>
          <w:rFonts w:ascii="Work Sans" w:hAnsi="Work Sans" w:cs="Verdana"/>
          <w:bCs/>
          <w:sz w:val="22"/>
          <w:szCs w:val="22"/>
          <w:u w:val="single"/>
        </w:rPr>
      </w:pPr>
      <w:r w:rsidRPr="00973FFC">
        <w:rPr>
          <w:rFonts w:ascii="Work Sans" w:hAnsi="Work Sans" w:cs="Verdana"/>
          <w:b/>
          <w:bCs/>
          <w:sz w:val="22"/>
          <w:szCs w:val="22"/>
        </w:rPr>
        <w:t xml:space="preserve">1) REGISTRATION ON SOL</w:t>
      </w:r>
    </w:p>
    <w:p w:rsidRPr="00973FFC" w:rsidR="00AD780E" w:rsidP="003D08BD" w:rsidRDefault="00AD780E">
      <w:pPr>
        <w:ind w:start="1260" w:end="-54"/>
        <w:jc w:val="both"/>
        <w:rPr>
          <w:rFonts w:ascii="Work Sans" w:hAnsi="Work Sans" w:cs="Verdana"/>
          <w:sz w:val="22"/>
          <w:szCs w:val="22"/>
        </w:rPr>
      </w:pPr>
    </w:p>
    <w:p w:rsidRPr="00973FFC" w:rsidR="00AD780E" w:rsidP="003D08BD" w:rsidRDefault="00AD780E">
      <w:pPr>
        <w:ind w:start="1260" w:end="-54"/>
        <w:jc w:val="both"/>
        <w:rPr>
          <w:rFonts w:ascii="Work Sans" w:hAnsi="Work Sans" w:cs="Verdana"/>
          <w:sz w:val="22"/>
          <w:szCs w:val="22"/>
        </w:rPr>
      </w:pPr>
      <w:r w:rsidRPr="00973FFC">
        <w:rPr>
          <w:rFonts w:ascii="Work Sans" w:hAnsi="Work Sans" w:cs="Verdana"/>
          <w:sz w:val="22"/>
          <w:szCs w:val="22"/>
        </w:rPr>
        <w:t xml:space="preserve">IF THE APPLICANT </w:t>
      </w:r>
      <w:r w:rsidR="006A2787">
        <w:rPr>
          <w:rFonts w:ascii="Cambria" w:hAnsi="Cambria" w:cs="Verdana"/>
          <w:sz w:val="22"/>
          <w:szCs w:val="22"/>
        </w:rPr>
        <w:t xml:space="preserve">HAS </w:t>
      </w:r>
      <w:r w:rsidRPr="00973FFC">
        <w:rPr>
          <w:rFonts w:ascii="Work Sans" w:hAnsi="Work Sans" w:cs="Verdana"/>
          <w:sz w:val="22"/>
          <w:szCs w:val="22"/>
        </w:rPr>
        <w:t xml:space="preserve">ALREADY BEEN A STUDENT AT THIS UNIVERSITY, they can use the same username and password to submit their application online</w:t>
      </w:r>
      <w:r w:rsidRPr="00973FFC" w:rsidR="00251A60">
        <w:rPr>
          <w:rFonts w:ascii="Work Sans" w:hAnsi="Work Sans" w:cs="Verdana"/>
          <w:sz w:val="22"/>
          <w:szCs w:val="22"/>
        </w:rPr>
        <w:t xml:space="preserve">:</w:t>
      </w:r>
    </w:p>
    <w:p w:rsidRPr="00973FFC" w:rsidR="00AD780E" w:rsidP="003D08BD" w:rsidRDefault="00AD780E">
      <w:pPr>
        <w:ind w:start="1260" w:end="-54"/>
        <w:jc w:val="both"/>
        <w:rPr>
          <w:rFonts w:ascii="Work Sans" w:hAnsi="Work Sans" w:cs="Verdana"/>
          <w:sz w:val="22"/>
          <w:szCs w:val="22"/>
        </w:rPr>
      </w:pPr>
      <w:r w:rsidRPr="00973FFC">
        <w:rPr>
          <w:rFonts w:ascii="Work Sans" w:hAnsi="Work Sans" w:cs="Verdana"/>
          <w:sz w:val="22"/>
          <w:szCs w:val="22"/>
        </w:rPr>
        <w:t xml:space="preserve">- by going to the following web page: </w:t>
      </w:r>
      <w:hyperlink w:history="1" r:id="rId8">
        <w:hyperlink w:history="1" r:id="rId9">
          <w:r w:rsidRPr="00973FFC" w:rsidR="008301EA">
            <w:rPr>
              <w:rFonts w:ascii="Work Sans" w:hAnsi="Work Sans"/>
              <w:color w:val="0000FF"/>
              <w:sz w:val="22"/>
              <w:szCs w:val="22"/>
              <w:u w:val="single"/>
            </w:rPr>
            <w:t xml:space="preserve">https://unipg.esse3.cineca.it/Home.do</w:t>
          </w:r>
        </w:hyperlink>
      </w:hyperlink>
    </w:p>
    <w:p w:rsidRPr="00973FFC" w:rsidR="00AD780E" w:rsidP="003D08BD" w:rsidRDefault="00AD780E">
      <w:pPr>
        <w:ind w:start="1260" w:end="-54"/>
        <w:jc w:val="both"/>
        <w:rPr>
          <w:rFonts w:ascii="Work Sans" w:hAnsi="Work Sans" w:cs="Verdana"/>
          <w:sz w:val="22"/>
          <w:szCs w:val="22"/>
        </w:rPr>
      </w:pPr>
      <w:r w:rsidRPr="00973FFC">
        <w:rPr>
          <w:rFonts w:ascii="Work Sans" w:hAnsi="Work Sans" w:cs="Verdana"/>
          <w:sz w:val="22"/>
          <w:szCs w:val="22"/>
        </w:rPr>
        <w:t xml:space="preserve">- clicking on 'authentication'</w:t>
      </w:r>
    </w:p>
    <w:p w:rsidRPr="00973FFC" w:rsidR="00AD780E" w:rsidP="003D08BD" w:rsidRDefault="00AD780E">
      <w:pPr>
        <w:ind w:start="1260" w:end="-54"/>
        <w:jc w:val="both"/>
        <w:rPr>
          <w:rFonts w:ascii="Work Sans" w:hAnsi="Work Sans" w:cs="Verdana"/>
          <w:sz w:val="22"/>
          <w:szCs w:val="22"/>
        </w:rPr>
      </w:pPr>
      <w:r w:rsidRPr="00973FFC">
        <w:rPr>
          <w:rFonts w:ascii="Work Sans" w:hAnsi="Work Sans" w:cs="Verdana"/>
          <w:sz w:val="22"/>
          <w:szCs w:val="22"/>
        </w:rPr>
        <w:t xml:space="preserve">- entering the username and password they already have.</w:t>
      </w:r>
    </w:p>
    <w:p w:rsidRPr="00973FFC" w:rsidR="00AD780E" w:rsidP="003D08BD" w:rsidRDefault="00AD780E">
      <w:pPr>
        <w:ind w:start="1260" w:end="-54"/>
        <w:jc w:val="both"/>
        <w:rPr>
          <w:rFonts w:ascii="Work Sans" w:hAnsi="Work Sans" w:cs="Verdana"/>
          <w:sz w:val="22"/>
          <w:szCs w:val="22"/>
        </w:rPr>
      </w:pPr>
    </w:p>
    <w:p w:rsidRPr="00973FFC" w:rsidR="00AD780E" w:rsidP="003D08BD" w:rsidRDefault="00AD780E">
      <w:pPr>
        <w:ind w:start="1260" w:end="-54"/>
        <w:jc w:val="both"/>
        <w:rPr>
          <w:rFonts w:ascii="Work Sans" w:hAnsi="Work Sans" w:cs="Verdana"/>
          <w:sz w:val="22"/>
          <w:szCs w:val="22"/>
        </w:rPr>
      </w:pPr>
      <w:r w:rsidRPr="00973FFC">
        <w:rPr>
          <w:rFonts w:ascii="Work Sans" w:hAnsi="Work Sans" w:cs="Verdana"/>
          <w:sz w:val="22"/>
          <w:szCs w:val="22"/>
        </w:rPr>
        <w:t xml:space="preserve">IF THE APPLICANT </w:t>
      </w:r>
      <w:r w:rsidR="006A2787">
        <w:rPr>
          <w:rFonts w:ascii="Cambria" w:hAnsi="Cambria" w:cs="Verdana"/>
          <w:sz w:val="22"/>
          <w:szCs w:val="22"/>
        </w:rPr>
        <w:t xml:space="preserve">HAS</w:t>
      </w:r>
      <w:r w:rsidRPr="00973FFC">
        <w:rPr>
          <w:rFonts w:ascii="Work Sans" w:hAnsi="Work Sans" w:cs="Verdana"/>
          <w:sz w:val="22"/>
          <w:szCs w:val="22"/>
        </w:rPr>
        <w:t xml:space="preserve"> </w:t>
      </w:r>
      <w:r w:rsidRPr="00973FFC">
        <w:rPr>
          <w:rFonts w:ascii="Work Sans" w:hAnsi="Work Sans" w:cs="Verdana"/>
          <w:sz w:val="22"/>
          <w:szCs w:val="22"/>
        </w:rPr>
        <w:t xml:space="preserve">NEVER BEEN A STUDENT AT THIS UNIVERSITY, they must register:</w:t>
      </w:r>
    </w:p>
    <w:p w:rsidRPr="00973FFC" w:rsidR="00AD780E" w:rsidP="00BB21A2" w:rsidRDefault="00AD780E">
      <w:pPr>
        <w:ind w:start="1260" w:end="-54"/>
        <w:jc w:val="both"/>
        <w:rPr>
          <w:rFonts w:ascii="Work Sans" w:hAnsi="Work Sans" w:cs="Verdana"/>
          <w:sz w:val="22"/>
          <w:szCs w:val="22"/>
        </w:rPr>
      </w:pPr>
      <w:r w:rsidRPr="00973FFC">
        <w:rPr>
          <w:rFonts w:ascii="Work Sans" w:hAnsi="Work Sans" w:cs="Verdana"/>
          <w:sz w:val="22"/>
          <w:szCs w:val="22"/>
        </w:rPr>
        <w:t xml:space="preserve">- by going to the following web page: </w:t>
      </w:r>
      <w:hyperlink w:history="1" r:id="rId10">
        <w:hyperlink w:history="1" r:id="rId11">
          <w:r w:rsidRPr="00973FFC" w:rsidR="008301EA">
            <w:rPr>
              <w:rFonts w:ascii="Work Sans" w:hAnsi="Work Sans"/>
              <w:color w:val="0000FF"/>
              <w:sz w:val="22"/>
              <w:szCs w:val="22"/>
              <w:u w:val="single"/>
            </w:rPr>
            <w:t xml:space="preserve">https://unipg.esse3.cineca.it/Home.do</w:t>
          </w:r>
        </w:hyperlink>
      </w:hyperlink>
    </w:p>
    <w:p w:rsidRPr="00973FFC" w:rsidR="00AD780E" w:rsidP="00BB21A2" w:rsidRDefault="00AD780E">
      <w:pPr>
        <w:ind w:start="1260" w:end="-54"/>
        <w:jc w:val="both"/>
        <w:rPr>
          <w:rFonts w:ascii="Work Sans" w:hAnsi="Work Sans" w:cs="Verdana"/>
          <w:sz w:val="22"/>
          <w:szCs w:val="22"/>
        </w:rPr>
      </w:pPr>
      <w:r w:rsidRPr="00973FFC">
        <w:rPr>
          <w:rFonts w:ascii="Work Sans" w:hAnsi="Work Sans" w:cs="Verdana"/>
          <w:sz w:val="22"/>
          <w:szCs w:val="22"/>
        </w:rPr>
        <w:t xml:space="preserve">- clicking on 'registration'</w:t>
      </w:r>
    </w:p>
    <w:p w:rsidRPr="00973FFC" w:rsidR="00AD780E" w:rsidP="00B3136E" w:rsidRDefault="00AD780E">
      <w:pPr>
        <w:ind w:start="1260" w:end="-54"/>
        <w:jc w:val="both"/>
        <w:rPr>
          <w:rFonts w:ascii="Work Sans" w:hAnsi="Work Sans" w:cs="Verdana"/>
          <w:sz w:val="22"/>
          <w:szCs w:val="22"/>
        </w:rPr>
      </w:pPr>
      <w:r w:rsidRPr="00973FFC">
        <w:rPr>
          <w:rFonts w:ascii="Work Sans" w:hAnsi="Work Sans" w:cs="Verdana"/>
          <w:sz w:val="22"/>
          <w:szCs w:val="22"/>
        </w:rPr>
        <w:t xml:space="preserve">- entering the data requested in the guided procedure in order to obtain a username and password.</w:t>
      </w:r>
    </w:p>
    <w:p w:rsidRPr="00973FFC" w:rsidR="00AD780E" w:rsidP="00B3136E" w:rsidRDefault="00AD780E">
      <w:pPr>
        <w:ind w:start="1260" w:end="-54"/>
        <w:jc w:val="both"/>
        <w:rPr>
          <w:rFonts w:ascii="Work Sans" w:hAnsi="Work Sans" w:cs="Verdana"/>
          <w:sz w:val="22"/>
          <w:szCs w:val="22"/>
        </w:rPr>
      </w:pPr>
    </w:p>
    <w:p w:rsidRPr="00973FFC" w:rsidR="00AD780E" w:rsidP="00B3136E" w:rsidRDefault="00AD780E">
      <w:pPr>
        <w:ind w:start="1260" w:end="-54"/>
        <w:jc w:val="both"/>
        <w:rPr>
          <w:rFonts w:ascii="Work Sans" w:hAnsi="Work Sans" w:cs="Verdana"/>
          <w:sz w:val="22"/>
          <w:szCs w:val="22"/>
        </w:rPr>
      </w:pPr>
      <w:r w:rsidRPr="00973FFC">
        <w:rPr>
          <w:rFonts w:ascii="Work Sans" w:hAnsi="Work Sans" w:cs="Verdana"/>
          <w:b/>
          <w:bCs/>
          <w:sz w:val="22"/>
          <w:szCs w:val="22"/>
        </w:rPr>
        <w:t xml:space="preserve">2) PRINT AND COMPLETE ANNEXES A AND </w:t>
      </w:r>
      <w:r w:rsidRPr="00973FFC" w:rsidR="00251A60">
        <w:rPr>
          <w:rFonts w:ascii="Work Sans" w:hAnsi="Work Sans" w:cs="Verdana"/>
          <w:b/>
          <w:bCs/>
          <w:sz w:val="22"/>
          <w:szCs w:val="22"/>
        </w:rPr>
        <w:t xml:space="preserve">B</w:t>
      </w:r>
    </w:p>
    <w:p w:rsidRPr="00973FFC" w:rsidR="00AD780E" w:rsidP="00AC6252" w:rsidRDefault="00AD780E">
      <w:pPr>
        <w:ind w:start="1260" w:end="-54"/>
        <w:jc w:val="both"/>
        <w:rPr>
          <w:rFonts w:ascii="Work Sans" w:hAnsi="Work Sans" w:cs="Verdana"/>
          <w:sz w:val="22"/>
          <w:szCs w:val="22"/>
        </w:rPr>
      </w:pPr>
    </w:p>
    <w:p w:rsidR="003745F7" w:rsidP="00EE12FC" w:rsidRDefault="00AD780E">
      <w:pPr>
        <w:ind w:start="1260" w:end="-54"/>
        <w:jc w:val="both"/>
        <w:rPr>
          <w:rFonts w:ascii="Work Sans" w:hAnsi="Work Sans" w:cs="Verdana"/>
          <w:sz w:val="22"/>
          <w:szCs w:val="22"/>
        </w:rPr>
      </w:pPr>
      <w:r w:rsidRPr="00973FFC">
        <w:rPr>
          <w:rFonts w:ascii="Work Sans" w:hAnsi="Work Sans" w:cs="Verdana"/>
          <w:sz w:val="22"/>
          <w:szCs w:val="22"/>
        </w:rPr>
        <w:t xml:space="preserve">Firstly, in order to submit the application correctly online, candidates must </w:t>
      </w:r>
      <w:r w:rsidRPr="00973FFC">
        <w:rPr>
          <w:rFonts w:ascii="Work Sans" w:hAnsi="Work Sans" w:cs="Verdana"/>
          <w:b/>
          <w:bCs/>
          <w:sz w:val="22"/>
          <w:szCs w:val="22"/>
        </w:rPr>
        <w:t xml:space="preserve">print </w:t>
      </w:r>
      <w:r w:rsidRPr="00973FFC">
        <w:rPr>
          <w:rFonts w:ascii="Work Sans" w:hAnsi="Work Sans" w:cs="Verdana"/>
          <w:b/>
          <w:bCs/>
          <w:sz w:val="22"/>
          <w:szCs w:val="22"/>
        </w:rPr>
        <w:t xml:space="preserve">Annex A</w:t>
      </w:r>
      <w:r w:rsidRPr="00973FFC">
        <w:rPr>
          <w:rFonts w:ascii="Work Sans" w:hAnsi="Work Sans" w:cs="Verdana"/>
          <w:sz w:val="22"/>
          <w:szCs w:val="22"/>
        </w:rPr>
        <w:t xml:space="preserve">, </w:t>
      </w:r>
      <w:r w:rsidR="003745F7">
        <w:rPr>
          <w:rFonts w:ascii="Work Sans" w:hAnsi="Work Sans" w:cs="Verdana"/>
          <w:sz w:val="22"/>
          <w:szCs w:val="22"/>
        </w:rPr>
        <w:t xml:space="preserve">which </w:t>
      </w:r>
      <w:r w:rsidRPr="00973FFC">
        <w:rPr>
          <w:rFonts w:ascii="Work Sans" w:hAnsi="Work Sans" w:cs="Verdana"/>
          <w:sz w:val="22"/>
          <w:szCs w:val="22"/>
        </w:rPr>
        <w:t xml:space="preserve">is published on the same web page as the </w:t>
      </w:r>
      <w:r w:rsidRPr="00973FFC" w:rsidR="004A4DE1">
        <w:rPr>
          <w:rFonts w:ascii="Work Sans" w:hAnsi="Work Sans" w:cs="Verdana"/>
          <w:sz w:val="22"/>
          <w:szCs w:val="22"/>
        </w:rPr>
        <w:t xml:space="preserve">competition </w:t>
      </w:r>
      <w:r w:rsidRPr="00973FFC">
        <w:rPr>
          <w:rFonts w:ascii="Work Sans" w:hAnsi="Work Sans" w:cs="Verdana"/>
          <w:sz w:val="22"/>
          <w:szCs w:val="22"/>
        </w:rPr>
        <w:t xml:space="preserve">notice </w:t>
      </w:r>
      <w:r w:rsidRPr="00973FFC" w:rsidR="004A4DE1">
        <w:rPr>
          <w:rFonts w:ascii="Work Sans" w:hAnsi="Work Sans" w:cs="Verdana"/>
          <w:sz w:val="22"/>
          <w:szCs w:val="22"/>
        </w:rPr>
        <w:t xml:space="preserve">at the following link</w:t>
      </w:r>
      <w:r w:rsidR="003745F7">
        <w:rPr>
          <w:rFonts w:ascii="Work Sans" w:hAnsi="Work Sans" w:cs="Verdana"/>
          <w:sz w:val="22"/>
          <w:szCs w:val="22"/>
        </w:rPr>
        <w:t xml:space="preserve">:</w:t>
      </w:r>
    </w:p>
    <w:p w:rsidR="00603D26" w:rsidP="00AC6252" w:rsidRDefault="00BD650B">
      <w:pPr>
        <w:ind w:start="1260" w:end="-54"/>
        <w:jc w:val="both"/>
        <w:rPr>
          <w:rFonts w:ascii="Work Sans" w:hAnsi="Work Sans" w:cs="Verdana"/>
          <w:sz w:val="22"/>
          <w:szCs w:val="22"/>
        </w:rPr>
      </w:pPr>
      <w:r w:rsidRPr="00BD650B">
        <w:rPr>
          <w:rFonts w:ascii="Work Sans" w:hAnsi="Work Sans" w:cs="Verdana"/>
          <w:sz w:val="22"/>
          <w:szCs w:val="22"/>
        </w:rPr>
        <w:t xml:space="preserve">https://www.unipg.it/didattica/corsi-a-numero-programmato/master?view=elenco</w:t>
      </w:r>
    </w:p>
    <w:p w:rsidRPr="00973FFC" w:rsidR="00AD780E" w:rsidP="00AC6252" w:rsidRDefault="00AD780E">
      <w:pPr>
        <w:ind w:start="1260" w:end="-54"/>
        <w:jc w:val="both"/>
        <w:rPr>
          <w:rFonts w:ascii="Work Sans" w:hAnsi="Work Sans" w:cs="Verdana"/>
          <w:sz w:val="22"/>
          <w:szCs w:val="22"/>
        </w:rPr>
      </w:pPr>
      <w:r w:rsidRPr="00973FFC">
        <w:rPr>
          <w:rFonts w:ascii="Work Sans" w:hAnsi="Work Sans" w:cs="Verdana"/>
          <w:b/>
          <w:bCs/>
          <w:sz w:val="22"/>
          <w:szCs w:val="22"/>
        </w:rPr>
        <w:t xml:space="preserve">Attachment B </w:t>
      </w:r>
      <w:r w:rsidRPr="00973FFC" w:rsidR="00F33797">
        <w:rPr>
          <w:rFonts w:ascii="Work Sans" w:hAnsi="Work Sans" w:cs="Verdana"/>
          <w:sz w:val="22"/>
          <w:szCs w:val="22"/>
        </w:rPr>
        <w:t xml:space="preserve">is </w:t>
      </w:r>
      <w:r w:rsidR="003745F7">
        <w:rPr>
          <w:rFonts w:ascii="Work Sans" w:hAnsi="Work Sans" w:cs="Verdana"/>
          <w:sz w:val="22"/>
          <w:szCs w:val="22"/>
        </w:rPr>
        <w:t xml:space="preserve">published </w:t>
      </w:r>
      <w:r w:rsidRPr="00973FFC">
        <w:rPr>
          <w:rFonts w:ascii="Work Sans" w:hAnsi="Work Sans" w:cs="Verdana"/>
          <w:sz w:val="22"/>
          <w:szCs w:val="22"/>
        </w:rPr>
        <w:t xml:space="preserve">on the same web page.</w:t>
      </w:r>
    </w:p>
    <w:p w:rsidR="003745F7" w:rsidP="00AC6252" w:rsidRDefault="003745F7">
      <w:pPr>
        <w:ind w:start="1260" w:end="-54"/>
        <w:jc w:val="both"/>
        <w:rPr>
          <w:rFonts w:ascii="Work Sans" w:hAnsi="Work Sans" w:cs="Verdana"/>
          <w:sz w:val="22"/>
          <w:szCs w:val="22"/>
        </w:rPr>
      </w:pPr>
    </w:p>
    <w:p w:rsidRPr="00973FFC" w:rsidR="00AD780E" w:rsidP="00AC6252" w:rsidRDefault="00AD780E">
      <w:pPr>
        <w:ind w:start="1260" w:end="-54"/>
        <w:jc w:val="both"/>
        <w:rPr>
          <w:rFonts w:ascii="Work Sans" w:hAnsi="Work Sans" w:cs="Verdana"/>
          <w:sz w:val="22"/>
          <w:szCs w:val="22"/>
        </w:rPr>
      </w:pPr>
      <w:r w:rsidRPr="00973FFC">
        <w:rPr>
          <w:rFonts w:ascii="Work Sans" w:hAnsi="Work Sans" w:cs="Verdana"/>
          <w:sz w:val="22"/>
          <w:szCs w:val="22"/>
        </w:rPr>
        <w:t xml:space="preserve">The application form </w:t>
      </w:r>
      <w:r w:rsidR="00EE44A7">
        <w:rPr>
          <w:rFonts w:ascii="Work Sans" w:hAnsi="Work Sans" w:cs="Verdana"/>
          <w:sz w:val="22"/>
          <w:szCs w:val="22"/>
        </w:rPr>
        <w:t xml:space="preserve">(</w:t>
      </w:r>
      <w:r w:rsidRPr="00973FFC">
        <w:rPr>
          <w:rFonts w:ascii="Work Sans" w:hAnsi="Work Sans" w:cs="Verdana"/>
          <w:b/>
          <w:bCs/>
          <w:sz w:val="22"/>
          <w:szCs w:val="22"/>
        </w:rPr>
        <w:t xml:space="preserve">Annex A</w:t>
      </w:r>
      <w:r w:rsidR="00EE44A7">
        <w:rPr>
          <w:rFonts w:ascii="Work Sans" w:hAnsi="Work Sans" w:cs="Verdana"/>
          <w:b/>
          <w:bCs/>
          <w:sz w:val="22"/>
          <w:szCs w:val="22"/>
        </w:rPr>
        <w:t xml:space="preserve">) </w:t>
      </w:r>
      <w:r w:rsidRPr="00973FFC">
        <w:rPr>
          <w:rFonts w:ascii="Work Sans" w:hAnsi="Work Sans" w:cs="Verdana"/>
          <w:sz w:val="22"/>
          <w:szCs w:val="22"/>
        </w:rPr>
        <w:t xml:space="preserve">must be </w:t>
      </w:r>
      <w:r w:rsidRPr="00973FFC">
        <w:rPr>
          <w:rFonts w:ascii="Work Sans" w:hAnsi="Work Sans" w:cs="Verdana"/>
          <w:b/>
          <w:bCs/>
          <w:sz w:val="22"/>
          <w:szCs w:val="22"/>
        </w:rPr>
        <w:t xml:space="preserve">completed </w:t>
      </w:r>
      <w:r w:rsidRPr="00973FFC">
        <w:rPr>
          <w:rFonts w:ascii="Work Sans" w:hAnsi="Work Sans" w:cs="Verdana"/>
          <w:sz w:val="22"/>
          <w:szCs w:val="22"/>
        </w:rPr>
        <w:t xml:space="preserve">in full, </w:t>
      </w:r>
      <w:r w:rsidRPr="00973FFC">
        <w:rPr>
          <w:rFonts w:ascii="Work Sans" w:hAnsi="Work Sans" w:cs="Verdana"/>
          <w:b/>
          <w:bCs/>
          <w:sz w:val="22"/>
          <w:szCs w:val="22"/>
        </w:rPr>
        <w:t xml:space="preserve">signed </w:t>
      </w:r>
      <w:r w:rsidRPr="00973FFC">
        <w:rPr>
          <w:rFonts w:ascii="Work Sans" w:hAnsi="Work Sans" w:cs="Verdana"/>
          <w:sz w:val="22"/>
          <w:szCs w:val="22"/>
        </w:rPr>
        <w:t xml:space="preserve">by hand and then </w:t>
      </w:r>
      <w:r w:rsidRPr="00973FFC">
        <w:rPr>
          <w:rFonts w:ascii="Work Sans" w:hAnsi="Work Sans" w:cs="Verdana"/>
          <w:b/>
          <w:bCs/>
          <w:sz w:val="22"/>
          <w:szCs w:val="22"/>
        </w:rPr>
        <w:t xml:space="preserve">scanned in black and white and low resolution PDF format</w:t>
      </w:r>
      <w:r w:rsidRPr="00973FFC">
        <w:rPr>
          <w:rFonts w:ascii="Work Sans" w:hAnsi="Work Sans" w:cs="Verdana"/>
          <w:sz w:val="22"/>
          <w:szCs w:val="22"/>
        </w:rPr>
        <w:t xml:space="preserve">.</w:t>
      </w:r>
    </w:p>
    <w:p w:rsidRPr="00973FFC" w:rsidR="00AD780E" w:rsidP="00AC6252" w:rsidRDefault="00AD780E">
      <w:pPr>
        <w:ind w:start="1260" w:end="-54"/>
        <w:jc w:val="both"/>
        <w:rPr>
          <w:rFonts w:ascii="Work Sans" w:hAnsi="Work Sans" w:cs="Verdana"/>
          <w:sz w:val="22"/>
          <w:szCs w:val="22"/>
        </w:rPr>
      </w:pPr>
    </w:p>
    <w:p w:rsidRPr="004B446A" w:rsidR="00813E35" w:rsidP="00EE12FC" w:rsidRDefault="00AD780E">
      <w:pPr>
        <w:ind w:start="1260" w:end="-54"/>
        <w:jc w:val="both"/>
        <w:rPr>
          <w:rFonts w:ascii="Work Sans" w:hAnsi="Work Sans" w:cs="Verdana"/>
          <w:bCs/>
          <w:sz w:val="22"/>
          <w:szCs w:val="22"/>
        </w:rPr>
      </w:pPr>
      <w:r w:rsidRPr="00973FFC">
        <w:rPr>
          <w:rFonts w:ascii="Work Sans" w:hAnsi="Work Sans" w:cs="Verdana"/>
          <w:sz w:val="22"/>
          <w:szCs w:val="22"/>
        </w:rPr>
        <w:t xml:space="preserve">Similarly</w:t>
      </w:r>
      <w:r w:rsidRPr="00973FFC">
        <w:rPr>
          <w:rFonts w:ascii="Work Sans" w:hAnsi="Work Sans" w:cs="Verdana"/>
          <w:b/>
          <w:bCs/>
          <w:sz w:val="22"/>
          <w:szCs w:val="22"/>
        </w:rPr>
        <w:t xml:space="preserve">, </w:t>
      </w:r>
      <w:r w:rsidRPr="00973FFC">
        <w:rPr>
          <w:rFonts w:ascii="Work Sans" w:hAnsi="Work Sans" w:cs="Verdana"/>
          <w:b/>
          <w:bCs/>
          <w:sz w:val="22"/>
          <w:szCs w:val="22"/>
        </w:rPr>
        <w:t xml:space="preserve">Annex B </w:t>
      </w:r>
      <w:r w:rsidRPr="00973FFC">
        <w:rPr>
          <w:rFonts w:ascii="Work Sans" w:hAnsi="Work Sans" w:cs="Verdana"/>
          <w:sz w:val="22"/>
          <w:szCs w:val="22"/>
        </w:rPr>
        <w:t xml:space="preserve">must be </w:t>
      </w:r>
      <w:r w:rsidRPr="00973FFC">
        <w:rPr>
          <w:rFonts w:ascii="Work Sans" w:hAnsi="Work Sans" w:cs="Verdana"/>
          <w:b/>
          <w:bCs/>
          <w:sz w:val="22"/>
          <w:szCs w:val="22"/>
        </w:rPr>
        <w:t xml:space="preserve">completed</w:t>
      </w:r>
      <w:r w:rsidRPr="004B446A">
        <w:rPr>
          <w:rFonts w:ascii="Work Sans" w:hAnsi="Work Sans" w:cs="Verdana"/>
          <w:bCs/>
          <w:sz w:val="22"/>
          <w:szCs w:val="22"/>
        </w:rPr>
        <w:t xml:space="preserve">, </w:t>
      </w:r>
      <w:r w:rsidRPr="00973FFC">
        <w:rPr>
          <w:rFonts w:ascii="Work Sans" w:hAnsi="Work Sans" w:cs="Verdana"/>
          <w:b/>
          <w:bCs/>
          <w:sz w:val="22"/>
          <w:szCs w:val="22"/>
        </w:rPr>
        <w:t xml:space="preserve">signed and </w:t>
      </w:r>
      <w:r w:rsidRPr="00973FFC">
        <w:rPr>
          <w:rFonts w:ascii="Work Sans" w:hAnsi="Work Sans" w:cs="Verdana"/>
          <w:b/>
          <w:bCs/>
          <w:sz w:val="22"/>
          <w:szCs w:val="22"/>
        </w:rPr>
        <w:t xml:space="preserve">scanned in black and white PDF format with low resolution</w:t>
      </w:r>
      <w:r w:rsidRPr="004B446A" w:rsidR="00DD2E3D">
        <w:rPr>
          <w:rFonts w:ascii="Work Sans" w:hAnsi="Work Sans" w:cs="Verdana"/>
          <w:bCs/>
          <w:sz w:val="22"/>
          <w:szCs w:val="22"/>
        </w:rPr>
        <w:t xml:space="preserve">.</w:t>
      </w:r>
    </w:p>
    <w:p w:rsidRPr="00973FFC" w:rsidR="00AD780E" w:rsidP="00AC6252" w:rsidRDefault="003745F7">
      <w:pPr>
        <w:ind w:start="1260" w:end="-54"/>
        <w:jc w:val="both"/>
        <w:rPr>
          <w:rFonts w:ascii="Work Sans" w:hAnsi="Work Sans" w:cs="Verdana"/>
          <w:sz w:val="22"/>
          <w:szCs w:val="22"/>
        </w:rPr>
      </w:pPr>
      <w:r>
        <w:rPr>
          <w:rFonts w:ascii="Work Sans" w:hAnsi="Work Sans" w:cs="Verdana"/>
          <w:sz w:val="22"/>
          <w:szCs w:val="22"/>
        </w:rPr>
        <w:t xml:space="preserve">Interested parties </w:t>
      </w:r>
      <w:r w:rsidR="00DD2E3D">
        <w:rPr>
          <w:rFonts w:ascii="Work Sans" w:hAnsi="Work Sans" w:cs="Verdana"/>
          <w:sz w:val="22"/>
          <w:szCs w:val="22"/>
        </w:rPr>
        <w:t xml:space="preserve">may </w:t>
      </w:r>
      <w:r>
        <w:rPr>
          <w:rFonts w:ascii="Work Sans" w:hAnsi="Work Sans" w:cs="Verdana"/>
          <w:sz w:val="22"/>
          <w:szCs w:val="22"/>
        </w:rPr>
        <w:t xml:space="preserve">also fill in a curriculum vitae.</w:t>
      </w:r>
    </w:p>
    <w:p w:rsidRPr="00694E43" w:rsidR="00AD780E" w:rsidP="00AC6252" w:rsidRDefault="00AD780E">
      <w:pPr>
        <w:ind w:start="1260" w:end="-54"/>
        <w:jc w:val="both"/>
        <w:rPr>
          <w:rFonts w:ascii="Work Sans" w:hAnsi="Work Sans" w:cs="Verdana"/>
          <w:bCs/>
          <w:sz w:val="22"/>
          <w:szCs w:val="22"/>
        </w:rPr>
      </w:pPr>
      <w:r w:rsidRPr="00973FFC">
        <w:rPr>
          <w:rFonts w:ascii="Work Sans" w:hAnsi="Work Sans" w:cs="Verdana"/>
          <w:sz w:val="22"/>
          <w:szCs w:val="22"/>
        </w:rPr>
        <w:t xml:space="preserve">The following must </w:t>
      </w:r>
      <w:r w:rsidR="00EE44A7">
        <w:rPr>
          <w:rFonts w:ascii="Work Sans" w:hAnsi="Work Sans" w:cs="Verdana"/>
          <w:sz w:val="22"/>
          <w:szCs w:val="22"/>
        </w:rPr>
        <w:t xml:space="preserve">also</w:t>
      </w:r>
      <w:r w:rsidRPr="00973FFC">
        <w:rPr>
          <w:rFonts w:ascii="Work Sans" w:hAnsi="Work Sans" w:cs="Verdana"/>
          <w:sz w:val="22"/>
          <w:szCs w:val="22"/>
        </w:rPr>
        <w:t xml:space="preserve"> </w:t>
      </w:r>
      <w:r w:rsidRPr="00973FFC">
        <w:rPr>
          <w:rFonts w:ascii="Work Sans" w:hAnsi="Work Sans" w:cs="Verdana"/>
          <w:sz w:val="22"/>
          <w:szCs w:val="22"/>
        </w:rPr>
        <w:t xml:space="preserve">be </w:t>
      </w:r>
      <w:r w:rsidRPr="00973FFC">
        <w:rPr>
          <w:rFonts w:ascii="Work Sans" w:hAnsi="Work Sans" w:cs="Verdana"/>
          <w:b/>
          <w:bCs/>
          <w:sz w:val="22"/>
          <w:szCs w:val="22"/>
        </w:rPr>
        <w:t xml:space="preserve">scanned in black and white, low-resolution PDF format</w:t>
      </w:r>
      <w:r w:rsidRPr="00694E43">
        <w:rPr>
          <w:rFonts w:ascii="Work Sans" w:hAnsi="Work Sans" w:cs="Verdana"/>
          <w:bCs/>
          <w:sz w:val="22"/>
          <w:szCs w:val="22"/>
        </w:rPr>
        <w:t xml:space="preserve">:</w:t>
      </w:r>
    </w:p>
    <w:p w:rsidRPr="0066020F" w:rsidR="00EE44A7" w:rsidP="00AC6252" w:rsidRDefault="00AD780E">
      <w:pPr>
        <w:ind w:start="1260" w:end="-54"/>
        <w:jc w:val="both"/>
        <w:rPr>
          <w:rFonts w:ascii="Work Sans" w:hAnsi="Work Sans" w:cs="Verdana"/>
          <w:sz w:val="22"/>
          <w:szCs w:val="22"/>
        </w:rPr>
      </w:pPr>
      <w:r w:rsidRPr="00EE44A7">
        <w:rPr>
          <w:rFonts w:ascii="Work Sans" w:hAnsi="Work Sans" w:cs="Verdana"/>
          <w:bCs/>
          <w:sz w:val="22"/>
          <w:szCs w:val="22"/>
        </w:rPr>
        <w:t xml:space="preserve">- </w:t>
      </w:r>
      <w:r w:rsidRPr="0074129B">
        <w:rPr>
          <w:rFonts w:ascii="Work Sans" w:hAnsi="Work Sans" w:cs="Verdana"/>
          <w:b/>
          <w:sz w:val="22"/>
          <w:szCs w:val="22"/>
        </w:rPr>
        <w:t xml:space="preserve">copies </w:t>
      </w:r>
      <w:r w:rsidRPr="00E95AC9">
        <w:rPr>
          <w:rFonts w:ascii="Work Sans" w:hAnsi="Work Sans" w:cs="Verdana"/>
          <w:sz w:val="22"/>
          <w:szCs w:val="22"/>
        </w:rPr>
        <w:t xml:space="preserve">of any </w:t>
      </w:r>
      <w:r w:rsidRPr="0074129B">
        <w:rPr>
          <w:rFonts w:ascii="Work Sans" w:hAnsi="Work Sans" w:cs="Verdana"/>
          <w:b/>
          <w:sz w:val="22"/>
          <w:szCs w:val="22"/>
        </w:rPr>
        <w:t xml:space="preserve">qualifications you wish to submit</w:t>
      </w:r>
    </w:p>
    <w:p w:rsidRPr="00973FFC" w:rsidR="00AD780E" w:rsidP="00AC6252" w:rsidRDefault="00AD780E">
      <w:pPr>
        <w:ind w:start="1260" w:end="-54"/>
        <w:jc w:val="both"/>
        <w:rPr>
          <w:rFonts w:ascii="Work Sans" w:hAnsi="Work Sans" w:cs="Verdana"/>
          <w:sz w:val="22"/>
          <w:szCs w:val="22"/>
        </w:rPr>
      </w:pPr>
      <w:r w:rsidRPr="00EE44A7">
        <w:rPr>
          <w:rFonts w:ascii="Work Sans" w:hAnsi="Work Sans" w:cs="Verdana"/>
          <w:bCs/>
          <w:sz w:val="22"/>
          <w:szCs w:val="22"/>
        </w:rPr>
        <w:t xml:space="preserve">- </w:t>
      </w:r>
      <w:r w:rsidRPr="00973FFC">
        <w:rPr>
          <w:rFonts w:ascii="Work Sans" w:hAnsi="Work Sans" w:cs="Verdana"/>
          <w:b/>
          <w:bCs/>
          <w:sz w:val="22"/>
          <w:szCs w:val="22"/>
        </w:rPr>
        <w:t xml:space="preserve">identity document</w:t>
      </w:r>
    </w:p>
    <w:p w:rsidRPr="00973FFC" w:rsidR="00AD780E" w:rsidP="00AC6252" w:rsidRDefault="00AD780E">
      <w:pPr>
        <w:ind w:start="1260" w:end="-54"/>
        <w:jc w:val="both"/>
        <w:rPr>
          <w:rFonts w:ascii="Work Sans" w:hAnsi="Work Sans" w:cs="Verdana"/>
          <w:sz w:val="22"/>
          <w:szCs w:val="22"/>
        </w:rPr>
      </w:pPr>
    </w:p>
    <w:p w:rsidRPr="00973FFC" w:rsidR="00AD780E" w:rsidP="00AC1F72" w:rsidRDefault="7B702D56">
      <w:pPr>
        <w:ind w:start="1260" w:end="-54"/>
        <w:jc w:val="both"/>
        <w:rPr>
          <w:rFonts w:ascii="Work Sans" w:hAnsi="Work Sans" w:cs="Verdana"/>
          <w:sz w:val="22"/>
          <w:szCs w:val="22"/>
        </w:rPr>
      </w:pPr>
      <w:r w:rsidRPr="00973FFC">
        <w:rPr>
          <w:rFonts w:ascii="Work Sans" w:hAnsi="Work Sans" w:cs="Verdana"/>
          <w:b/>
          <w:bCs/>
          <w:sz w:val="22"/>
          <w:szCs w:val="22"/>
        </w:rPr>
        <w:t xml:space="preserve">The participation fee of €</w:t>
      </w:r>
      <w:r w:rsidRPr="00973FFC" w:rsidR="00F33797">
        <w:rPr>
          <w:rFonts w:ascii="Work Sans" w:hAnsi="Work Sans" w:cs="Verdana"/>
          <w:b/>
          <w:bCs/>
          <w:sz w:val="22"/>
          <w:szCs w:val="22"/>
        </w:rPr>
        <w:t xml:space="preserve">60</w:t>
      </w:r>
      <w:r w:rsidRPr="00973FFC">
        <w:rPr>
          <w:rFonts w:ascii="Work Sans" w:hAnsi="Work Sans" w:cs="Verdana"/>
          <w:b/>
          <w:bCs/>
          <w:sz w:val="22"/>
          <w:szCs w:val="22"/>
        </w:rPr>
        <w:t xml:space="preserve">.00 </w:t>
      </w:r>
      <w:r w:rsidRPr="00973FFC">
        <w:rPr>
          <w:rFonts w:ascii="Work Sans" w:hAnsi="Work Sans" w:cs="Verdana"/>
          <w:sz w:val="22"/>
          <w:szCs w:val="22"/>
        </w:rPr>
        <w:t xml:space="preserve">can be paid using the following methods:</w:t>
      </w:r>
    </w:p>
    <w:p w:rsidRPr="00973FFC" w:rsidR="006B0C9D" w:rsidP="00065131" w:rsidRDefault="00CB6042">
      <w:pPr>
        <w:spacing w:line="240" w:lineRule="exact"/>
        <w:ind w:start="1276" w:end="-54"/>
        <w:jc w:val="both"/>
        <w:rPr>
          <w:rFonts w:ascii="Work Sans" w:hAnsi="Work Sans" w:cs="Verdana"/>
          <w:b/>
          <w:bCs/>
          <w:color w:val="000000"/>
          <w:sz w:val="22"/>
          <w:szCs w:val="22"/>
        </w:rPr>
      </w:pPr>
      <w:r w:rsidRPr="00973FFC" w:rsidR="00F7289A">
        <w:rPr>
          <w:rFonts w:ascii="Work Sans" w:hAnsi="Work Sans" w:cs="Verdana"/>
          <w:snapToGrid w:val="0"/>
          <w:sz w:val="22"/>
          <w:szCs w:val="22"/>
        </w:rPr>
        <w:t xml:space="preserve">online payment by clicking on </w:t>
      </w:r>
      <w:r w:rsidRPr="00973FFC">
        <w:rPr>
          <w:rFonts w:ascii="Work Sans" w:hAnsi="Work Sans" w:cs="Verdana"/>
          <w:snapToGrid w:val="0"/>
          <w:sz w:val="22"/>
          <w:szCs w:val="22"/>
        </w:rPr>
        <w:t xml:space="preserve">'pagoPA' at the end of the online application procedure</w:t>
      </w:r>
      <w:r w:rsidR="002F4805">
        <w:rPr>
          <w:rFonts w:ascii="Work Sans" w:hAnsi="Work Sans" w:cs="Verdana"/>
          <w:snapToGrid w:val="0"/>
          <w:sz w:val="22"/>
          <w:szCs w:val="22"/>
        </w:rPr>
        <w:t xml:space="preserve">.</w:t>
      </w:r>
    </w:p>
    <w:p w:rsidRPr="00377F48" w:rsidR="006B0C9D" w:rsidP="006B0C9D" w:rsidRDefault="006B0C9D">
      <w:pPr>
        <w:spacing w:line="240" w:lineRule="exact"/>
        <w:ind w:start="1276" w:end="-54"/>
        <w:jc w:val="both"/>
        <w:rPr>
          <w:rFonts w:ascii="Work Sans" w:hAnsi="Work Sans" w:cs="Verdana"/>
          <w:bCs/>
          <w:color w:val="000000"/>
          <w:sz w:val="22"/>
          <w:szCs w:val="22"/>
        </w:rPr>
      </w:pPr>
    </w:p>
    <w:p w:rsidRPr="00973FFC" w:rsidR="00AD780E" w:rsidP="004041B1" w:rsidRDefault="00387396">
      <w:pPr>
        <w:pStyle w:val="Paragrafoelenco"/>
        <w:spacing w:line="240" w:lineRule="exact"/>
        <w:ind w:start="1276" w:end="-54"/>
        <w:jc w:val="both"/>
        <w:rPr>
          <w:rFonts w:ascii="Work Sans" w:hAnsi="Work Sans" w:cs="Verdana"/>
          <w:color w:val="000000"/>
          <w:sz w:val="22"/>
          <w:szCs w:val="22"/>
        </w:rPr>
      </w:pPr>
      <w:r w:rsidRPr="00973FFC" w:rsidR="00AD780E">
        <w:rPr>
          <w:rFonts w:ascii="Work Sans" w:hAnsi="Work Sans" w:cs="Verdana"/>
          <w:b/>
          <w:bCs/>
          <w:color w:val="000000"/>
          <w:sz w:val="22"/>
          <w:szCs w:val="22"/>
        </w:rPr>
        <w:t xml:space="preserve">It is not necessary to scan the payment receipt and </w:t>
      </w:r>
      <w:r w:rsidRPr="00973FFC" w:rsidR="00AD780E">
        <w:rPr>
          <w:rFonts w:ascii="Work Sans" w:hAnsi="Work Sans" w:cs="Verdana"/>
          <w:b/>
          <w:bCs/>
          <w:color w:val="000000"/>
          <w:sz w:val="22"/>
          <w:szCs w:val="22"/>
        </w:rPr>
        <w:t xml:space="preserve">upload it during the online procedure</w:t>
      </w:r>
      <w:r w:rsidRPr="00973FFC" w:rsidR="00AD780E">
        <w:rPr>
          <w:rFonts w:ascii="Work Sans" w:hAnsi="Work Sans" w:cs="Verdana"/>
          <w:color w:val="000000"/>
          <w:sz w:val="22"/>
          <w:szCs w:val="22"/>
        </w:rPr>
        <w:t xml:space="preserve">, as the payment is automatically monitored during the procedure itself.</w:t>
      </w:r>
    </w:p>
    <w:p w:rsidRPr="00973FFC" w:rsidR="00AD780E" w:rsidP="004041B1" w:rsidRDefault="00AD780E">
      <w:pPr>
        <w:pStyle w:val="Paragrafoelenco"/>
        <w:spacing w:line="240" w:lineRule="exact"/>
        <w:ind w:start="1276" w:end="-54"/>
        <w:jc w:val="both"/>
        <w:rPr>
          <w:rFonts w:ascii="Work Sans" w:hAnsi="Work Sans" w:cs="Verdana"/>
          <w:color w:val="000000"/>
          <w:sz w:val="22"/>
          <w:szCs w:val="22"/>
        </w:rPr>
      </w:pPr>
    </w:p>
    <w:p w:rsidRPr="00377F48" w:rsidR="00EE544A" w:rsidP="00B3136E" w:rsidRDefault="00AD780E">
      <w:pPr>
        <w:pStyle w:val="Paragrafoelenco"/>
        <w:spacing w:line="240" w:lineRule="exact"/>
        <w:ind w:start="1276" w:end="-54"/>
        <w:jc w:val="both"/>
        <w:rPr>
          <w:rFonts w:ascii="Work Sans" w:hAnsi="Work Sans" w:cs="Verdana"/>
          <w:bCs/>
          <w:sz w:val="22"/>
          <w:szCs w:val="22"/>
        </w:rPr>
      </w:pPr>
      <w:r w:rsidRPr="00973FFC">
        <w:rPr>
          <w:rFonts w:ascii="Work Sans" w:hAnsi="Work Sans" w:cs="Verdana"/>
          <w:b/>
          <w:bCs/>
          <w:color w:val="000000"/>
          <w:sz w:val="22"/>
          <w:szCs w:val="22"/>
        </w:rPr>
        <w:t xml:space="preserve">N.B. </w:t>
      </w:r>
      <w:r w:rsidRPr="00973FFC">
        <w:rPr>
          <w:rFonts w:ascii="Work Sans" w:hAnsi="Work Sans" w:cs="Verdana"/>
          <w:color w:val="000000"/>
          <w:sz w:val="22"/>
          <w:szCs w:val="22"/>
        </w:rPr>
        <w:t xml:space="preserve">Documents must be scanned </w:t>
      </w:r>
      <w:r w:rsidRPr="00973FFC">
        <w:rPr>
          <w:rFonts w:ascii="Work Sans" w:hAnsi="Work Sans" w:cs="Verdana"/>
          <w:b/>
          <w:bCs/>
          <w:sz w:val="22"/>
          <w:szCs w:val="22"/>
        </w:rPr>
        <w:t xml:space="preserve">in black and white PDF format with low resolution</w:t>
      </w:r>
      <w:r w:rsidRPr="00EE544A">
        <w:rPr>
          <w:rFonts w:ascii="Work Sans" w:hAnsi="Work Sans" w:cs="Verdana"/>
          <w:bCs/>
          <w:sz w:val="22"/>
          <w:szCs w:val="22"/>
        </w:rPr>
        <w:t xml:space="preserve">.</w:t>
      </w:r>
    </w:p>
    <w:p w:rsidRPr="00377F48" w:rsidR="00AD780E" w:rsidP="00B3136E" w:rsidRDefault="00AD780E">
      <w:pPr>
        <w:pStyle w:val="Paragrafoelenco"/>
        <w:spacing w:line="240" w:lineRule="exact"/>
        <w:ind w:start="1276" w:end="-54"/>
        <w:jc w:val="both"/>
        <w:rPr>
          <w:rFonts w:ascii="Work Sans" w:hAnsi="Work Sans" w:cs="Verdana"/>
          <w:bCs/>
          <w:sz w:val="22"/>
          <w:szCs w:val="22"/>
        </w:rPr>
      </w:pPr>
      <w:r w:rsidRPr="00973FFC">
        <w:rPr>
          <w:rFonts w:ascii="Work Sans" w:hAnsi="Work Sans" w:cs="Verdana"/>
          <w:b/>
          <w:bCs/>
          <w:sz w:val="22"/>
          <w:szCs w:val="22"/>
        </w:rPr>
        <w:t xml:space="preserve">Each file cannot exceed 20MB in size; </w:t>
      </w:r>
      <w:r w:rsidRPr="00973FFC">
        <w:rPr>
          <w:rFonts w:ascii="Work Sans" w:hAnsi="Work Sans" w:cs="Verdana"/>
          <w:sz w:val="22"/>
          <w:szCs w:val="22"/>
        </w:rPr>
        <w:t xml:space="preserve">if a document, when scanned in its entirety, exceeds this size, it must be scanned into multiple files, each with a size not exceeding 20MB</w:t>
      </w:r>
      <w:r w:rsidRPr="00377F48">
        <w:rPr>
          <w:rFonts w:ascii="Work Sans" w:hAnsi="Work Sans" w:cs="Verdana"/>
          <w:bCs/>
          <w:sz w:val="22"/>
          <w:szCs w:val="22"/>
        </w:rPr>
        <w:t xml:space="preserve">.</w:t>
      </w:r>
    </w:p>
    <w:p w:rsidRPr="00035571" w:rsidR="00F33797" w:rsidP="00B3136E" w:rsidRDefault="00F33797">
      <w:pPr>
        <w:pStyle w:val="Paragrafoelenco"/>
        <w:spacing w:line="240" w:lineRule="exact"/>
        <w:ind w:start="1276" w:end="-54"/>
        <w:jc w:val="both"/>
        <w:rPr>
          <w:rFonts w:ascii="Work Sans" w:hAnsi="Work Sans" w:cs="Verdana"/>
          <w:bCs/>
          <w:sz w:val="22"/>
          <w:szCs w:val="22"/>
        </w:rPr>
      </w:pPr>
    </w:p>
    <w:p w:rsidRPr="00242534" w:rsidR="00AD780E" w:rsidP="00B3136E" w:rsidRDefault="00AD780E">
      <w:pPr>
        <w:pStyle w:val="Paragrafoelenco"/>
        <w:spacing w:line="240" w:lineRule="exact"/>
        <w:ind w:start="1276" w:end="-54"/>
        <w:jc w:val="both"/>
        <w:rPr>
          <w:rFonts w:ascii="Work Sans" w:hAnsi="Work Sans" w:cs="Verdana"/>
          <w:bCs/>
          <w:sz w:val="22"/>
          <w:szCs w:val="22"/>
        </w:rPr>
      </w:pPr>
      <w:r w:rsidRPr="00973FFC">
        <w:rPr>
          <w:rFonts w:ascii="Work Sans" w:hAnsi="Work Sans" w:cs="Verdana"/>
          <w:b/>
          <w:bCs/>
          <w:sz w:val="22"/>
          <w:szCs w:val="22"/>
        </w:rPr>
        <w:t xml:space="preserve">3) ONLINE APPLICATION PROCEDURE</w:t>
      </w:r>
    </w:p>
    <w:p w:rsidRPr="00973FFC" w:rsidR="00035B7F" w:rsidP="00B3136E" w:rsidRDefault="00035B7F">
      <w:pPr>
        <w:pStyle w:val="Paragrafoelenco"/>
        <w:spacing w:line="240" w:lineRule="exact"/>
        <w:ind w:start="1276" w:end="-54"/>
        <w:jc w:val="both"/>
        <w:rPr>
          <w:rFonts w:ascii="Work Sans" w:hAnsi="Work Sans" w:cs="Verdana"/>
          <w:color w:val="000000"/>
          <w:sz w:val="22"/>
          <w:szCs w:val="22"/>
        </w:rPr>
      </w:pPr>
    </w:p>
    <w:p w:rsidR="00242534" w:rsidP="004B2B6B" w:rsidRDefault="00242534">
      <w:pPr>
        <w:ind w:start="1260" w:end="-54"/>
        <w:jc w:val="both"/>
        <w:rPr>
          <w:rFonts w:ascii="Work Sans" w:hAnsi="Work Sans" w:cs="Verdana"/>
          <w:sz w:val="22"/>
          <w:szCs w:val="22"/>
        </w:rPr>
      </w:pPr>
    </w:p>
    <w:p w:rsidRPr="00973FFC" w:rsidR="00AD780E" w:rsidP="004B2B6B" w:rsidRDefault="00AD780E">
      <w:pPr>
        <w:ind w:start="1260" w:end="-54"/>
        <w:jc w:val="both"/>
        <w:rPr>
          <w:rFonts w:ascii="Work Sans" w:hAnsi="Work Sans" w:cs="Verdana"/>
          <w:sz w:val="22"/>
          <w:szCs w:val="22"/>
        </w:rPr>
      </w:pPr>
      <w:r w:rsidRPr="00973FFC">
        <w:rPr>
          <w:rFonts w:ascii="Work Sans" w:hAnsi="Work Sans" w:cs="Verdana"/>
          <w:sz w:val="22"/>
          <w:szCs w:val="22"/>
        </w:rPr>
        <w:t xml:space="preserve">Candidates who have obtained their own identification credentials as described in point 1) can now proceed with submitting their application.</w:t>
      </w:r>
    </w:p>
    <w:p w:rsidRPr="00DF74D5" w:rsidR="001E0F41" w:rsidP="004B2B6B" w:rsidRDefault="001E0F41">
      <w:pPr>
        <w:ind w:start="1260" w:end="-54"/>
        <w:jc w:val="both"/>
        <w:rPr>
          <w:rFonts w:ascii="Work Sans" w:hAnsi="Work Sans" w:cs="Verdana"/>
          <w:sz w:val="22"/>
          <w:szCs w:val="22"/>
        </w:rPr>
      </w:pPr>
    </w:p>
    <w:p w:rsidRPr="00973FFC" w:rsidR="001E0F41" w:rsidP="004B2B6B" w:rsidRDefault="00035B7F">
      <w:pPr>
        <w:ind w:start="1260" w:end="-54"/>
        <w:jc w:val="both"/>
        <w:rPr>
          <w:rFonts w:ascii="Work Sans" w:hAnsi="Work Sans" w:cs="Verdana"/>
          <w:b/>
          <w:sz w:val="22"/>
          <w:szCs w:val="22"/>
        </w:rPr>
      </w:pPr>
      <w:r w:rsidRPr="00973FFC">
        <w:rPr>
          <w:rFonts w:ascii="Work Sans" w:hAnsi="Work Sans" w:cs="Verdana"/>
          <w:b/>
          <w:sz w:val="22"/>
          <w:szCs w:val="22"/>
        </w:rPr>
        <w:t xml:space="preserve">Please note that the system will generate a personal identification code</w:t>
      </w:r>
      <w:r w:rsidRPr="00973FFC" w:rsidR="00A10966">
        <w:rPr>
          <w:rFonts w:ascii="Work Sans" w:hAnsi="Work Sans" w:cs="Verdana"/>
          <w:b/>
          <w:sz w:val="22"/>
          <w:szCs w:val="22"/>
        </w:rPr>
        <w:t xml:space="preserve">, which will be included in the documents containing the results of the candidate's assessment </w:t>
      </w:r>
      <w:r w:rsidRPr="00973FFC" w:rsidR="00EE12FC">
        <w:rPr>
          <w:rFonts w:ascii="Work Sans" w:hAnsi="Work Sans" w:cs="Verdana"/>
          <w:b/>
          <w:sz w:val="22"/>
          <w:szCs w:val="22"/>
        </w:rPr>
        <w:t xml:space="preserve">(</w:t>
      </w:r>
      <w:r w:rsidRPr="00973FFC" w:rsidR="00EE12FC">
        <w:rPr>
          <w:rFonts w:ascii="Work Sans" w:hAnsi="Work Sans" w:cs="Verdana"/>
          <w:b/>
          <w:sz w:val="22"/>
          <w:szCs w:val="22"/>
        </w:rPr>
        <w:t xml:space="preserve">pre-enrolment)</w:t>
      </w:r>
      <w:bookmarkStart w:name="_GoBack" w:id="1"/>
      <w:r w:rsidRPr="00035571" w:rsidR="00EE12FC">
        <w:rPr>
          <w:rFonts w:ascii="Work Sans" w:hAnsi="Work Sans" w:cs="Verdana"/>
          <w:sz w:val="22"/>
          <w:szCs w:val="22"/>
        </w:rPr>
        <w:t xml:space="preserve"> .</w:t>
      </w:r>
      <w:bookmarkEnd w:id="1"/>
    </w:p>
    <w:p w:rsidRPr="00973FFC" w:rsidR="001E0F41" w:rsidP="004B2B6B" w:rsidRDefault="001E0F41">
      <w:pPr>
        <w:ind w:start="1260" w:end="-54"/>
        <w:jc w:val="both"/>
        <w:rPr>
          <w:rFonts w:ascii="Work Sans" w:hAnsi="Work Sans" w:cs="Verdana"/>
          <w:sz w:val="22"/>
          <w:szCs w:val="22"/>
        </w:rPr>
      </w:pPr>
    </w:p>
    <w:p w:rsidRPr="00973FFC" w:rsidR="00042D54" w:rsidP="004041B1" w:rsidRDefault="00042D54">
      <w:pPr>
        <w:pStyle w:val="Paragrafoelenco"/>
        <w:numPr>
          <w:ilvl w:val="0"/>
          <w:numId w:val="11"/>
        </w:numPr>
        <w:ind w:end="-54"/>
        <w:jc w:val="both"/>
        <w:rPr>
          <w:rFonts w:ascii="Work Sans" w:hAnsi="Work Sans" w:cs="Verdana"/>
          <w:sz w:val="22"/>
          <w:szCs w:val="22"/>
        </w:rPr>
      </w:pPr>
      <w:r w:rsidRPr="00973FFC">
        <w:rPr>
          <w:rFonts w:ascii="Work Sans" w:hAnsi="Work Sans" w:cs="Verdana"/>
          <w:sz w:val="22"/>
          <w:szCs w:val="22"/>
        </w:rPr>
        <w:t xml:space="preserve">Select "Secretaries" (</w:t>
      </w:r>
      <w:r w:rsidRPr="00834E80">
        <w:rPr>
          <w:rFonts w:ascii="Work Sans" w:hAnsi="Work Sans" w:cs="Verdana"/>
          <w:i/>
          <w:sz w:val="22"/>
          <w:szCs w:val="22"/>
        </w:rPr>
        <w:t xml:space="preserve">command bar on the left</w:t>
      </w:r>
      <w:r w:rsidRPr="00973FFC">
        <w:rPr>
          <w:rFonts w:ascii="Work Sans" w:hAnsi="Work Sans" w:cs="Verdana"/>
          <w:sz w:val="22"/>
          <w:szCs w:val="22"/>
        </w:rPr>
        <w:t xml:space="preserve">);</w:t>
      </w:r>
    </w:p>
    <w:p w:rsidRPr="00973FFC" w:rsidR="00AD780E" w:rsidP="004041B1" w:rsidRDefault="00AD780E">
      <w:pPr>
        <w:pStyle w:val="Paragrafoelenco"/>
        <w:numPr>
          <w:ilvl w:val="0"/>
          <w:numId w:val="11"/>
        </w:numPr>
        <w:ind w:end="-54"/>
        <w:jc w:val="both"/>
        <w:rPr>
          <w:rFonts w:ascii="Work Sans" w:hAnsi="Work Sans" w:cs="Verdana"/>
          <w:sz w:val="22"/>
          <w:szCs w:val="22"/>
        </w:rPr>
      </w:pPr>
      <w:r w:rsidRPr="00973FFC">
        <w:rPr>
          <w:rFonts w:ascii="Work Sans" w:hAnsi="Work Sans" w:cs="Verdana"/>
          <w:sz w:val="22"/>
          <w:szCs w:val="22"/>
        </w:rPr>
        <w:t xml:space="preserve">Select "Admission </w:t>
      </w:r>
      <w:r w:rsidRPr="00973FFC" w:rsidR="00042D54">
        <w:rPr>
          <w:rFonts w:ascii="Work Sans" w:hAnsi="Work Sans" w:cs="Verdana"/>
          <w:sz w:val="22"/>
          <w:szCs w:val="22"/>
        </w:rPr>
        <w:t xml:space="preserve">tests/local </w:t>
      </w:r>
      <w:r w:rsidRPr="00973FFC" w:rsidR="00042D54">
        <w:rPr>
          <w:rFonts w:ascii="Work Sans" w:hAnsi="Work Sans" w:cs="Verdana"/>
          <w:sz w:val="22"/>
          <w:szCs w:val="22"/>
        </w:rPr>
        <w:t xml:space="preserve">pre-enrolment</w:t>
      </w:r>
      <w:r w:rsidRPr="00973FFC">
        <w:rPr>
          <w:rFonts w:ascii="Work Sans" w:hAnsi="Work Sans" w:cs="Verdana"/>
          <w:sz w:val="22"/>
          <w:szCs w:val="22"/>
        </w:rPr>
        <w:t xml:space="preserve">" (</w:t>
      </w:r>
      <w:r w:rsidRPr="00C84CF1">
        <w:rPr>
          <w:rFonts w:ascii="Work Sans" w:hAnsi="Work Sans" w:cs="Verdana"/>
          <w:i/>
          <w:sz w:val="22"/>
          <w:szCs w:val="22"/>
        </w:rPr>
        <w:t xml:space="preserve">command bar on the left</w:t>
      </w:r>
      <w:r w:rsidRPr="00973FFC">
        <w:rPr>
          <w:rFonts w:ascii="Work Sans" w:hAnsi="Work Sans" w:cs="Verdana"/>
          <w:sz w:val="22"/>
          <w:szCs w:val="22"/>
        </w:rPr>
        <w:t xml:space="preserve">): </w:t>
      </w:r>
    </w:p>
    <w:p w:rsidRPr="00973FFC" w:rsidR="00AD780E" w:rsidP="004041B1" w:rsidRDefault="00AD780E">
      <w:pPr>
        <w:pStyle w:val="Paragrafoelenco"/>
        <w:numPr>
          <w:ilvl w:val="0"/>
          <w:numId w:val="11"/>
        </w:numPr>
        <w:ind w:end="-54"/>
        <w:jc w:val="both"/>
        <w:rPr>
          <w:rFonts w:ascii="Work Sans" w:hAnsi="Work Sans" w:cs="Verdana"/>
          <w:sz w:val="22"/>
          <w:szCs w:val="22"/>
        </w:rPr>
      </w:pPr>
      <w:r w:rsidRPr="00973FFC">
        <w:rPr>
          <w:rFonts w:ascii="Work Sans" w:hAnsi="Work Sans" w:cs="Verdana"/>
          <w:sz w:val="22"/>
          <w:szCs w:val="22"/>
        </w:rPr>
        <w:t xml:space="preserve">the "Admission Competitions" page will open, displaying the message "there are admission competitions available for enrolment" (when submitting a second/third application, the page will also show the competitions for which applications have already been submitted by the same candidate): click on "proceed with admission";</w:t>
      </w:r>
    </w:p>
    <w:p w:rsidRPr="00973FFC" w:rsidR="00AD780E" w:rsidP="004041B1" w:rsidRDefault="00AD780E">
      <w:pPr>
        <w:pStyle w:val="Paragrafoelenco"/>
        <w:numPr>
          <w:ilvl w:val="0"/>
          <w:numId w:val="11"/>
        </w:numPr>
        <w:ind w:end="-54"/>
        <w:jc w:val="both"/>
        <w:rPr>
          <w:rFonts w:ascii="Work Sans" w:hAnsi="Work Sans" w:cs="Verdana"/>
          <w:sz w:val="22"/>
          <w:szCs w:val="22"/>
        </w:rPr>
      </w:pPr>
      <w:r w:rsidRPr="00973FFC">
        <w:rPr>
          <w:rFonts w:ascii="Work Sans" w:hAnsi="Work Sans" w:cs="Verdana"/>
          <w:sz w:val="22"/>
          <w:szCs w:val="22"/>
        </w:rPr>
        <w:t xml:space="preserve">the "Competition Registration" page will open, where you must click on "Competition Registration" at the bottom of the page;</w:t>
      </w:r>
    </w:p>
    <w:p w:rsidRPr="00973FFC" w:rsidR="00AD780E" w:rsidP="004041B1" w:rsidRDefault="00AD780E">
      <w:pPr>
        <w:pStyle w:val="Paragrafoelenco"/>
        <w:numPr>
          <w:ilvl w:val="0"/>
          <w:numId w:val="11"/>
        </w:numPr>
        <w:ind w:end="-54"/>
        <w:jc w:val="both"/>
        <w:rPr>
          <w:rFonts w:ascii="Work Sans" w:hAnsi="Work Sans" w:cs="Verdana"/>
          <w:sz w:val="22"/>
          <w:szCs w:val="22"/>
        </w:rPr>
      </w:pPr>
      <w:r w:rsidRPr="00973FFC">
        <w:rPr>
          <w:rFonts w:ascii="Work Sans" w:hAnsi="Work Sans" w:cs="Verdana"/>
          <w:sz w:val="22"/>
          <w:szCs w:val="22"/>
        </w:rPr>
        <w:t xml:space="preserve">the 'Course type selection' page will open, where you must select the type </w:t>
      </w:r>
      <w:r w:rsidRPr="00973FFC" w:rsidR="00065131">
        <w:rPr>
          <w:rFonts w:ascii="Work Sans" w:hAnsi="Work Sans" w:cs="Verdana"/>
          <w:sz w:val="22"/>
          <w:szCs w:val="22"/>
        </w:rPr>
        <w:t xml:space="preserve">of competition you wish to register for </w:t>
      </w:r>
      <w:r w:rsidRPr="00973FFC">
        <w:rPr>
          <w:rFonts w:ascii="Work Sans" w:hAnsi="Work Sans" w:cs="Verdana"/>
          <w:sz w:val="22"/>
          <w:szCs w:val="22"/>
        </w:rPr>
        <w:t xml:space="preserve">and click 'Next';</w:t>
      </w:r>
    </w:p>
    <w:p w:rsidRPr="00973FFC" w:rsidR="00AD780E" w:rsidP="004041B1" w:rsidRDefault="00AD780E">
      <w:pPr>
        <w:pStyle w:val="Paragrafoelenco"/>
        <w:numPr>
          <w:ilvl w:val="0"/>
          <w:numId w:val="11"/>
        </w:numPr>
        <w:ind w:end="-54"/>
        <w:jc w:val="both"/>
        <w:rPr>
          <w:rFonts w:ascii="Work Sans" w:hAnsi="Work Sans" w:cs="Verdana"/>
          <w:sz w:val="22"/>
          <w:szCs w:val="22"/>
        </w:rPr>
      </w:pPr>
      <w:r w:rsidRPr="00973FFC">
        <w:rPr>
          <w:rFonts w:ascii="Work Sans" w:hAnsi="Work Sans" w:cs="Verdana"/>
          <w:sz w:val="22"/>
          <w:szCs w:val="22"/>
        </w:rPr>
        <w:t xml:space="preserve">the 'Competition list' page will open, displaying the list </w:t>
      </w:r>
      <w:r w:rsidRPr="00973FFC" w:rsidR="00065131">
        <w:rPr>
          <w:rFonts w:ascii="Work Sans" w:hAnsi="Work Sans" w:cs="Verdana"/>
          <w:sz w:val="22"/>
          <w:szCs w:val="22"/>
        </w:rPr>
        <w:t xml:space="preserve">of competitions for </w:t>
      </w:r>
      <w:r w:rsidR="00834E80">
        <w:rPr>
          <w:rFonts w:ascii="Work Sans" w:hAnsi="Work Sans" w:cs="Verdana"/>
          <w:sz w:val="22"/>
          <w:szCs w:val="22"/>
        </w:rPr>
        <w:t xml:space="preserve">Master's programmes. </w:t>
      </w:r>
      <w:r w:rsidRPr="00973FFC">
        <w:rPr>
          <w:rFonts w:ascii="Work Sans" w:hAnsi="Work Sans" w:cs="Verdana"/>
          <w:sz w:val="22"/>
          <w:szCs w:val="22"/>
        </w:rPr>
        <w:t xml:space="preserve">Select the </w:t>
      </w:r>
      <w:r w:rsidRPr="00973FFC" w:rsidR="00065131">
        <w:rPr>
          <w:rFonts w:ascii="Work Sans" w:hAnsi="Work Sans" w:cs="Verdana"/>
          <w:sz w:val="22"/>
          <w:szCs w:val="22"/>
        </w:rPr>
        <w:t xml:space="preserve">competition </w:t>
      </w:r>
      <w:r w:rsidRPr="00973FFC">
        <w:rPr>
          <w:rFonts w:ascii="Work Sans" w:hAnsi="Work Sans" w:cs="Verdana"/>
          <w:sz w:val="22"/>
          <w:szCs w:val="22"/>
        </w:rPr>
        <w:t xml:space="preserve">for which you wish to apply and click 'Next';</w:t>
      </w:r>
    </w:p>
    <w:p w:rsidRPr="00973FFC" w:rsidR="00AD780E" w:rsidP="004041B1" w:rsidRDefault="00AD780E">
      <w:pPr>
        <w:pStyle w:val="Paragrafoelenco"/>
        <w:numPr>
          <w:ilvl w:val="0"/>
          <w:numId w:val="11"/>
        </w:numPr>
        <w:ind w:end="-54"/>
        <w:jc w:val="both"/>
        <w:rPr>
          <w:rFonts w:ascii="Work Sans" w:hAnsi="Work Sans" w:cs="Verdana"/>
          <w:sz w:val="22"/>
          <w:szCs w:val="22"/>
        </w:rPr>
      </w:pPr>
      <w:r w:rsidRPr="00973FFC">
        <w:rPr>
          <w:rFonts w:ascii="Work Sans" w:hAnsi="Work Sans" w:cs="Verdana"/>
          <w:sz w:val="22"/>
          <w:szCs w:val="22"/>
        </w:rPr>
        <w:t xml:space="preserve">The 'Confirm competition choice' page will open, displaying information about the </w:t>
      </w:r>
      <w:r w:rsidRPr="00973FFC" w:rsidR="00065131">
        <w:rPr>
          <w:rFonts w:ascii="Work Sans" w:hAnsi="Work Sans" w:cs="Verdana"/>
          <w:sz w:val="22"/>
          <w:szCs w:val="22"/>
        </w:rPr>
        <w:t xml:space="preserve">selected competition</w:t>
      </w:r>
      <w:r w:rsidRPr="00973FFC">
        <w:rPr>
          <w:rFonts w:ascii="Work Sans" w:hAnsi="Work Sans" w:cs="Verdana"/>
          <w:sz w:val="22"/>
          <w:szCs w:val="22"/>
        </w:rPr>
        <w:t xml:space="preserve">. You can either go 'back' or click on 'Confirm and continue'.</w:t>
      </w:r>
    </w:p>
    <w:p w:rsidRPr="00973FFC" w:rsidR="00AD780E" w:rsidP="004041B1" w:rsidRDefault="00AD780E">
      <w:pPr>
        <w:pStyle w:val="Paragrafoelenco"/>
        <w:numPr>
          <w:ilvl w:val="0"/>
          <w:numId w:val="11"/>
        </w:numPr>
        <w:ind w:end="-54"/>
        <w:jc w:val="both"/>
        <w:rPr>
          <w:rFonts w:ascii="Work Sans" w:hAnsi="Work Sans" w:cs="Verdana"/>
          <w:sz w:val="22"/>
          <w:szCs w:val="22"/>
        </w:rPr>
      </w:pPr>
      <w:r w:rsidRPr="00973FFC">
        <w:rPr>
          <w:rFonts w:ascii="Work Sans" w:hAnsi="Work Sans" w:cs="Verdana"/>
          <w:sz w:val="22"/>
          <w:szCs w:val="22"/>
        </w:rPr>
        <w:t xml:space="preserve">The 'Confirm competition registration' page will open, allowing you to check the information relating to the choices made on the previous pages and, consequently, to go 'back' if there are any corrections to </w:t>
      </w:r>
      <w:r w:rsidRPr="00973FFC" w:rsidR="00457E98">
        <w:rPr>
          <w:rFonts w:ascii="Work Sans" w:hAnsi="Work Sans" w:cs="Verdana"/>
          <w:sz w:val="22"/>
          <w:szCs w:val="22"/>
        </w:rPr>
        <w:t xml:space="preserve">be made</w:t>
      </w:r>
      <w:r w:rsidRPr="00973FFC">
        <w:rPr>
          <w:rFonts w:ascii="Work Sans" w:hAnsi="Work Sans" w:cs="Verdana"/>
          <w:sz w:val="22"/>
          <w:szCs w:val="22"/>
        </w:rPr>
        <w:t xml:space="preserve">, or to click on 'Confirm and continue'.</w:t>
      </w:r>
    </w:p>
    <w:p w:rsidRPr="00973FFC" w:rsidR="00AD780E" w:rsidP="004041B1" w:rsidRDefault="00AD780E">
      <w:pPr>
        <w:pStyle w:val="Paragrafoelenco"/>
        <w:numPr>
          <w:ilvl w:val="0"/>
          <w:numId w:val="11"/>
        </w:numPr>
        <w:ind w:end="-54"/>
        <w:jc w:val="both"/>
        <w:rPr>
          <w:rFonts w:ascii="Work Sans" w:hAnsi="Work Sans" w:cs="Verdana"/>
          <w:sz w:val="22"/>
          <w:szCs w:val="22"/>
        </w:rPr>
      </w:pPr>
      <w:r w:rsidRPr="00973FFC">
        <w:rPr>
          <w:rFonts w:ascii="Work Sans" w:hAnsi="Work Sans" w:cs="Verdana"/>
          <w:sz w:val="22"/>
          <w:szCs w:val="22"/>
        </w:rPr>
        <w:t xml:space="preserve">the "Management of qualifications and documents" page will open, listing the types of qualifications and documents that must/may be submitted, pursuant to Article 3 of the Call for Applications, by uploading a scan of them. You can then proceed to upload them by selecting "yes" or "no" in response to the question "Do you want to attach other documents and/or qualifications to your application?": in particular, if you type "yes", the "Qualification/document declaration" page will open, where you must enter the detailed information of the qualification you wish to upload and through which you must upload the document file; each file cannot exceed 20MB in size, so if you need to upload multiple files to attach a document, you must upload each individual file that makes up the document; once the upload is complete, click 'Next' to return to the previous page, where you will see a list of the qualifications you have uploaded;</w:t>
      </w:r>
    </w:p>
    <w:p w:rsidRPr="00973FFC" w:rsidR="00AD780E" w:rsidP="004041B1" w:rsidRDefault="00AD780E">
      <w:pPr>
        <w:pStyle w:val="Paragrafoelenco"/>
        <w:numPr>
          <w:ilvl w:val="0"/>
          <w:numId w:val="11"/>
        </w:numPr>
        <w:ind w:end="-54"/>
        <w:jc w:val="both"/>
        <w:rPr>
          <w:rFonts w:ascii="Work Sans" w:hAnsi="Work Sans" w:cs="Verdana"/>
          <w:sz w:val="22"/>
          <w:szCs w:val="22"/>
        </w:rPr>
      </w:pPr>
      <w:r w:rsidRPr="00973FFC">
        <w:rPr>
          <w:rFonts w:ascii="Work Sans" w:hAnsi="Work Sans" w:cs="Verdana"/>
          <w:sz w:val="22"/>
          <w:szCs w:val="22"/>
          <w:u w:val="single"/>
        </w:rPr>
        <w:t xml:space="preserve">please note that</w:t>
      </w:r>
      <w:r w:rsidRPr="00973FFC">
        <w:rPr>
          <w:rFonts w:ascii="Work Sans" w:hAnsi="Work Sans" w:cs="Verdana"/>
          <w:sz w:val="22"/>
          <w:szCs w:val="22"/>
        </w:rPr>
        <w:t xml:space="preserve">, in accordance with Article 3 of the Call </w:t>
      </w:r>
      <w:r w:rsidRPr="00973FFC">
        <w:rPr>
          <w:rFonts w:ascii="Work Sans" w:hAnsi="Work Sans" w:cs="Verdana"/>
          <w:sz w:val="22"/>
          <w:szCs w:val="22"/>
        </w:rPr>
        <w:t xml:space="preserve">for Applications</w:t>
      </w:r>
      <w:r w:rsidRPr="00973FFC">
        <w:rPr>
          <w:rFonts w:ascii="Work Sans" w:hAnsi="Work Sans" w:cs="Verdana"/>
          <w:sz w:val="22"/>
          <w:szCs w:val="22"/>
        </w:rPr>
        <w:t xml:space="preserve">, </w:t>
      </w:r>
      <w:r w:rsidRPr="00973FFC" w:rsidR="00B96EB3">
        <w:rPr>
          <w:rFonts w:ascii="Work Sans" w:hAnsi="Work Sans" w:cs="Verdana"/>
          <w:sz w:val="22"/>
          <w:szCs w:val="22"/>
        </w:rPr>
        <w:t xml:space="preserve">the </w:t>
      </w:r>
      <w:r w:rsidRPr="00973FFC">
        <w:rPr>
          <w:rFonts w:ascii="Work Sans" w:hAnsi="Work Sans" w:cs="Verdana"/>
          <w:sz w:val="22"/>
          <w:szCs w:val="22"/>
        </w:rPr>
        <w:t xml:space="preserve">application form </w:t>
      </w:r>
      <w:r w:rsidR="00242534">
        <w:rPr>
          <w:rFonts w:ascii="Work Sans" w:hAnsi="Work Sans" w:cs="Verdana"/>
          <w:sz w:val="22"/>
          <w:szCs w:val="22"/>
        </w:rPr>
        <w:t xml:space="preserve">(</w:t>
      </w:r>
      <w:r w:rsidRPr="00973FFC">
        <w:rPr>
          <w:rFonts w:ascii="Work Sans" w:hAnsi="Work Sans" w:cs="Verdana"/>
          <w:sz w:val="22"/>
          <w:szCs w:val="22"/>
        </w:rPr>
        <w:t xml:space="preserve">Annex A</w:t>
      </w:r>
      <w:r w:rsidR="00242534">
        <w:rPr>
          <w:rFonts w:ascii="Work Sans" w:hAnsi="Work Sans" w:cs="Verdana"/>
          <w:sz w:val="22"/>
          <w:szCs w:val="22"/>
        </w:rPr>
        <w:t xml:space="preserve">)</w:t>
      </w:r>
      <w:r w:rsidRPr="00973FFC" w:rsidR="00B96EB3">
        <w:rPr>
          <w:rFonts w:ascii="Work Sans" w:hAnsi="Work Sans" w:cs="Verdana"/>
          <w:sz w:val="22"/>
          <w:szCs w:val="22"/>
        </w:rPr>
        <w:t xml:space="preserve">, </w:t>
      </w:r>
      <w:r w:rsidRPr="00973FFC">
        <w:rPr>
          <w:rFonts w:ascii="Work Sans" w:hAnsi="Work Sans" w:cs="Verdana"/>
          <w:sz w:val="22"/>
          <w:szCs w:val="22"/>
        </w:rPr>
        <w:t xml:space="preserve">duly completed and signed, </w:t>
      </w:r>
      <w:r w:rsidRPr="00973FFC" w:rsidR="00B96EB3">
        <w:rPr>
          <w:rFonts w:ascii="Work Sans" w:hAnsi="Work Sans" w:cs="Verdana"/>
          <w:sz w:val="22"/>
          <w:szCs w:val="22"/>
        </w:rPr>
        <w:t xml:space="preserve">Annex B</w:t>
      </w:r>
      <w:r w:rsidRPr="00973FFC" w:rsidR="00B96EB3">
        <w:rPr>
          <w:rFonts w:ascii="Work Sans" w:hAnsi="Work Sans" w:cs="Verdana"/>
          <w:sz w:val="22"/>
          <w:szCs w:val="22"/>
        </w:rPr>
        <w:t xml:space="preserve">, duly completed and signed, </w:t>
      </w:r>
      <w:r w:rsidRPr="00973FFC">
        <w:rPr>
          <w:rFonts w:ascii="Work Sans" w:hAnsi="Work Sans" w:cs="Verdana"/>
          <w:sz w:val="22"/>
          <w:szCs w:val="22"/>
        </w:rPr>
        <w:t xml:space="preserve">your identity document </w:t>
      </w:r>
      <w:r w:rsidRPr="00973FFC" w:rsidR="00B23636">
        <w:rPr>
          <w:rFonts w:ascii="Work Sans" w:hAnsi="Work Sans" w:cs="Verdana"/>
          <w:sz w:val="22"/>
          <w:szCs w:val="22"/>
        </w:rPr>
        <w:t xml:space="preserve">and </w:t>
      </w:r>
      <w:r w:rsidR="0074631F">
        <w:rPr>
          <w:rFonts w:ascii="Work Sans" w:hAnsi="Work Sans" w:cs="Verdana"/>
          <w:sz w:val="22"/>
          <w:szCs w:val="22"/>
        </w:rPr>
        <w:t xml:space="preserve">any other </w:t>
      </w:r>
      <w:r w:rsidRPr="00973FFC" w:rsidR="00B23636">
        <w:rPr>
          <w:rFonts w:ascii="Work Sans" w:hAnsi="Work Sans" w:cs="Verdana"/>
          <w:sz w:val="22"/>
          <w:szCs w:val="22"/>
        </w:rPr>
        <w:t xml:space="preserve">documentation </w:t>
      </w:r>
      <w:r w:rsidR="00242534">
        <w:rPr>
          <w:rFonts w:ascii="Work Sans" w:hAnsi="Work Sans" w:cs="Verdana"/>
          <w:sz w:val="22"/>
          <w:szCs w:val="22"/>
        </w:rPr>
        <w:t xml:space="preserve">indicated in Article 3 </w:t>
      </w:r>
      <w:r w:rsidRPr="00973FFC">
        <w:rPr>
          <w:rFonts w:ascii="Work Sans" w:hAnsi="Work Sans" w:cs="Verdana"/>
          <w:sz w:val="22"/>
          <w:szCs w:val="22"/>
          <w:u w:val="single"/>
        </w:rPr>
        <w:t xml:space="preserve">MUST be attached</w:t>
      </w:r>
      <w:r w:rsidR="00242534">
        <w:rPr>
          <w:rFonts w:ascii="Work Sans" w:hAnsi="Work Sans" w:cs="Verdana"/>
          <w:sz w:val="22"/>
          <w:szCs w:val="22"/>
        </w:rPr>
        <w:t xml:space="preserve">;</w:t>
      </w:r>
    </w:p>
    <w:p w:rsidRPr="00973FFC" w:rsidR="00AD780E" w:rsidP="004041B1" w:rsidRDefault="00AD780E">
      <w:pPr>
        <w:pStyle w:val="Paragrafoelenco"/>
        <w:numPr>
          <w:ilvl w:val="0"/>
          <w:numId w:val="11"/>
        </w:numPr>
        <w:ind w:end="-54"/>
        <w:jc w:val="both"/>
        <w:rPr>
          <w:rFonts w:ascii="Work Sans" w:hAnsi="Work Sans" w:cs="Verdana"/>
          <w:sz w:val="22"/>
          <w:szCs w:val="22"/>
        </w:rPr>
      </w:pPr>
      <w:r w:rsidRPr="00973FFC">
        <w:rPr>
          <w:rFonts w:ascii="Work Sans" w:hAnsi="Work Sans" w:cs="Verdana"/>
          <w:sz w:val="22"/>
          <w:szCs w:val="22"/>
        </w:rPr>
        <w:t xml:space="preserve">once you have uploaded all the qualifications and documents that must/may be submitted in accordance with Article 3 of the Call for Applications, on the 'Manage qualifications and documents' page, answer 'no' to the question 'Do you want to attach other documents and/or qualifications to your application?' and click 'Next';</w:t>
      </w:r>
    </w:p>
    <w:p w:rsidRPr="00973FFC" w:rsidR="00AD780E" w:rsidP="004041B1" w:rsidRDefault="00AD780E">
      <w:pPr>
        <w:pStyle w:val="Paragrafoelenco"/>
        <w:numPr>
          <w:ilvl w:val="0"/>
          <w:numId w:val="11"/>
        </w:numPr>
        <w:ind w:end="-54"/>
        <w:jc w:val="both"/>
        <w:rPr>
          <w:rFonts w:ascii="Work Sans" w:hAnsi="Work Sans" w:cs="Verdana"/>
          <w:sz w:val="22"/>
          <w:szCs w:val="22"/>
        </w:rPr>
      </w:pPr>
      <w:r w:rsidRPr="00973FFC">
        <w:rPr>
          <w:rFonts w:ascii="Work Sans" w:hAnsi="Work Sans" w:cs="Verdana"/>
          <w:sz w:val="22"/>
          <w:szCs w:val="22"/>
        </w:rPr>
        <w:t xml:space="preserve">the 'Confirm qualifications and documents' page will open, summarising the attached documents and qualifications by type: if there are any corrections to be made, click 'Back', otherwise click 'Next';</w:t>
      </w:r>
    </w:p>
    <w:p w:rsidRPr="00973FFC" w:rsidR="00AD780E" w:rsidP="007577B6" w:rsidRDefault="00AD780E">
      <w:pPr>
        <w:pStyle w:val="Paragrafoelenco"/>
        <w:numPr>
          <w:ilvl w:val="0"/>
          <w:numId w:val="11"/>
        </w:numPr>
        <w:ind w:start="1616" w:end="-57" w:hanging="357"/>
        <w:jc w:val="both"/>
        <w:rPr>
          <w:rFonts w:ascii="Work Sans" w:hAnsi="Work Sans" w:cs="Verdana"/>
          <w:sz w:val="22"/>
          <w:szCs w:val="22"/>
        </w:rPr>
      </w:pPr>
      <w:r w:rsidRPr="00973FFC" w:rsidR="00314514">
        <w:rPr>
          <w:rFonts w:ascii="Work Sans" w:hAnsi="Work Sans" w:cs="Verdana"/>
          <w:sz w:val="22"/>
          <w:szCs w:val="22"/>
        </w:rPr>
        <w:t xml:space="preserve">The </w:t>
      </w:r>
      <w:r w:rsidRPr="00973FFC">
        <w:rPr>
          <w:rFonts w:ascii="Work Sans" w:hAnsi="Work Sans" w:cs="Verdana"/>
          <w:sz w:val="22"/>
          <w:szCs w:val="22"/>
        </w:rPr>
        <w:t xml:space="preserve">'</w:t>
      </w:r>
      <w:r w:rsidRPr="00973FFC">
        <w:rPr>
          <w:rFonts w:ascii="Work Sans" w:hAnsi="Work Sans" w:cs="Verdana"/>
          <w:b/>
          <w:bCs/>
          <w:sz w:val="22"/>
          <w:szCs w:val="22"/>
        </w:rPr>
        <w:t xml:space="preserve">Confirm </w:t>
      </w:r>
      <w:r w:rsidRPr="00973FFC">
        <w:rPr>
          <w:rFonts w:ascii="Work Sans" w:hAnsi="Work Sans" w:cs="Verdana"/>
          <w:sz w:val="22"/>
          <w:szCs w:val="22"/>
        </w:rPr>
        <w:t xml:space="preserve">competition choice' </w:t>
      </w:r>
      <w:r w:rsidRPr="00973FFC">
        <w:rPr>
          <w:rFonts w:ascii="Work Sans" w:hAnsi="Work Sans" w:cs="Verdana"/>
          <w:sz w:val="22"/>
          <w:szCs w:val="22"/>
        </w:rPr>
        <w:t xml:space="preserve">screen </w:t>
      </w:r>
      <w:r w:rsidRPr="00973FFC">
        <w:rPr>
          <w:rFonts w:ascii="Work Sans" w:hAnsi="Work Sans" w:cs="Verdana"/>
          <w:sz w:val="22"/>
          <w:szCs w:val="22"/>
        </w:rPr>
        <w:t xml:space="preserve">will open</w:t>
      </w:r>
      <w:r w:rsidRPr="00973FFC">
        <w:rPr>
          <w:rFonts w:ascii="Work Sans" w:hAnsi="Work Sans" w:cs="Verdana"/>
          <w:sz w:val="22"/>
          <w:szCs w:val="22"/>
        </w:rPr>
        <w:t xml:space="preserve">, summarising the information about the competition you are applying for, with the option to go 'Back' or click on </w:t>
      </w:r>
      <w:r w:rsidRPr="00973FFC">
        <w:rPr>
          <w:rFonts w:ascii="Work Sans" w:hAnsi="Work Sans" w:cs="Verdana"/>
          <w:b/>
          <w:bCs/>
          <w:sz w:val="22"/>
          <w:szCs w:val="22"/>
        </w:rPr>
        <w:t xml:space="preserve">'Complete competition </w:t>
      </w:r>
      <w:r w:rsidRPr="00973FFC">
        <w:rPr>
          <w:rFonts w:ascii="Work Sans" w:hAnsi="Work Sans" w:cs="Verdana"/>
          <w:sz w:val="22"/>
          <w:szCs w:val="22"/>
        </w:rPr>
        <w:t xml:space="preserve">admission', which completes the </w:t>
      </w:r>
      <w:r w:rsidRPr="00973FFC">
        <w:rPr>
          <w:rFonts w:ascii="Work Sans" w:hAnsi="Work Sans" w:cs="Verdana"/>
          <w:sz w:val="22"/>
          <w:szCs w:val="22"/>
        </w:rPr>
        <w:t xml:space="preserve">online application procedure at</w:t>
      </w:r>
      <w:r w:rsidRPr="00973FFC">
        <w:rPr>
          <w:rFonts w:ascii="Work Sans" w:hAnsi="Work Sans" w:cs="Verdana"/>
          <w:sz w:val="22"/>
          <w:szCs w:val="22"/>
        </w:rPr>
        <w:lastRenderedPageBreak/>
      </w:r>
      <w:r w:rsidRPr="00973FFC">
        <w:rPr>
          <w:rFonts w:ascii="Work Sans" w:hAnsi="Work Sans" w:cs="Verdana"/>
          <w:sz w:val="22"/>
          <w:szCs w:val="22"/>
        </w:rPr>
        <w:t xml:space="preserve"> . </w:t>
      </w:r>
      <w:r w:rsidRPr="00973FFC">
        <w:rPr>
          <w:rFonts w:ascii="Work Sans" w:hAnsi="Work Sans" w:cs="Verdana"/>
          <w:b/>
          <w:bCs/>
          <w:sz w:val="22"/>
          <w:szCs w:val="22"/>
        </w:rPr>
        <w:t xml:space="preserve">After this point, it will no longer be possible to go back and change what you have entered</w:t>
      </w:r>
      <w:r w:rsidRPr="00973FFC">
        <w:rPr>
          <w:rFonts w:ascii="Work Sans" w:hAnsi="Work Sans" w:cs="Verdana"/>
          <w:sz w:val="22"/>
          <w:szCs w:val="22"/>
        </w:rPr>
        <w:t xml:space="preserve">.</w:t>
      </w:r>
    </w:p>
    <w:p w:rsidRPr="00973FFC" w:rsidR="004D5408" w:rsidP="007577B6" w:rsidRDefault="00AD780E">
      <w:pPr>
        <w:pStyle w:val="Paragrafoelenco"/>
        <w:numPr>
          <w:ilvl w:val="0"/>
          <w:numId w:val="11"/>
        </w:numPr>
        <w:shd w:val="clear" w:color="auto" w:fill="FFFFFF"/>
        <w:ind w:start="1616" w:end="-57" w:hanging="357"/>
        <w:jc w:val="both"/>
        <w:rPr>
          <w:rFonts w:ascii="Work Sans" w:hAnsi="Work Sans"/>
          <w:sz w:val="22"/>
          <w:szCs w:val="22"/>
        </w:rPr>
      </w:pPr>
      <w:r w:rsidRPr="00973FFC">
        <w:rPr>
          <w:rFonts w:ascii="Work Sans" w:hAnsi="Work Sans" w:cs="Verdana"/>
          <w:sz w:val="22"/>
          <w:szCs w:val="22"/>
        </w:rPr>
        <w:t xml:space="preserve">the </w:t>
      </w:r>
      <w:r w:rsidRPr="00973FFC">
        <w:rPr>
          <w:rFonts w:ascii="Work Sans" w:hAnsi="Work Sans" w:cs="Verdana"/>
          <w:sz w:val="22"/>
          <w:szCs w:val="22"/>
        </w:rPr>
        <w:t xml:space="preserve">"Competition</w:t>
      </w:r>
      <w:r w:rsidRPr="00973FFC">
        <w:rPr>
          <w:rFonts w:ascii="Work Sans" w:hAnsi="Work Sans" w:cs="Verdana"/>
          <w:b/>
          <w:bCs/>
          <w:sz w:val="22"/>
          <w:szCs w:val="22"/>
        </w:rPr>
        <w:t xml:space="preserve"> registration summary</w:t>
      </w:r>
      <w:r w:rsidRPr="00973FFC">
        <w:rPr>
          <w:rFonts w:ascii="Work Sans" w:hAnsi="Work Sans" w:cs="Verdana"/>
          <w:sz w:val="22"/>
          <w:szCs w:val="22"/>
        </w:rPr>
        <w:t xml:space="preserve">"</w:t>
      </w:r>
      <w:r w:rsidRPr="00973FFC">
        <w:rPr>
          <w:rFonts w:ascii="Work Sans" w:hAnsi="Work Sans" w:cs="Verdana"/>
          <w:sz w:val="22"/>
          <w:szCs w:val="22"/>
        </w:rPr>
        <w:t xml:space="preserve"> page will open </w:t>
      </w:r>
      <w:r w:rsidRPr="00973FFC">
        <w:rPr>
          <w:rFonts w:ascii="Work Sans" w:hAnsi="Work Sans" w:cs="Verdana"/>
          <w:sz w:val="22"/>
          <w:szCs w:val="22"/>
        </w:rPr>
        <w:t xml:space="preserve">with more detailed information on what has been entered so far: this is the final summary </w:t>
      </w:r>
      <w:r w:rsidRPr="00973FFC" w:rsidR="004F70E2">
        <w:rPr>
          <w:rFonts w:ascii="Work Sans" w:hAnsi="Work Sans" w:cs="Verdana"/>
          <w:sz w:val="22"/>
          <w:szCs w:val="22"/>
        </w:rPr>
        <w:t xml:space="preserve">of the online application submitted, </w:t>
      </w:r>
      <w:r w:rsidRPr="00973FFC" w:rsidR="004F70E2">
        <w:rPr>
          <w:rFonts w:ascii="Work Sans" w:hAnsi="Work Sans" w:cs="Verdana"/>
          <w:b/>
          <w:sz w:val="22"/>
          <w:szCs w:val="22"/>
        </w:rPr>
        <w:t xml:space="preserve">within which </w:t>
      </w:r>
      <w:r w:rsidRPr="00973FFC" w:rsidR="00BC5873">
        <w:rPr>
          <w:rFonts w:ascii="Work Sans" w:hAnsi="Work Sans" w:cs="Verdana"/>
          <w:b/>
          <w:sz w:val="22"/>
          <w:szCs w:val="22"/>
        </w:rPr>
        <w:t xml:space="preserve">the system will generate a personal identification code </w:t>
      </w:r>
      <w:r w:rsidRPr="00973FFC" w:rsidR="001774EC">
        <w:rPr>
          <w:rFonts w:ascii="Work Sans" w:hAnsi="Work Sans" w:cs="Verdana"/>
          <w:b/>
          <w:sz w:val="22"/>
          <w:szCs w:val="22"/>
        </w:rPr>
        <w:t xml:space="preserve">(PREMATRICOLA)</w:t>
      </w:r>
      <w:r w:rsidRPr="00973FFC" w:rsidR="006A505B">
        <w:rPr>
          <w:rFonts w:ascii="Work Sans" w:hAnsi="Work Sans" w:cs="Verdana"/>
          <w:b/>
          <w:sz w:val="22"/>
          <w:szCs w:val="22"/>
        </w:rPr>
        <w:t xml:space="preserve">, which must be kept and will identify the candidate </w:t>
      </w:r>
      <w:r w:rsidRPr="00973FFC" w:rsidR="004F70E2">
        <w:rPr>
          <w:rFonts w:ascii="Work Sans" w:hAnsi="Work Sans" w:cs="Verdana"/>
          <w:b/>
          <w:sz w:val="22"/>
          <w:szCs w:val="22"/>
        </w:rPr>
        <w:t xml:space="preserve">when the assessments of interest are published</w:t>
      </w:r>
      <w:r w:rsidRPr="00973FFC" w:rsidR="00BC5873">
        <w:rPr>
          <w:rFonts w:ascii="Work Sans" w:hAnsi="Work Sans" w:cs="Verdana"/>
          <w:b/>
          <w:sz w:val="22"/>
          <w:szCs w:val="22"/>
        </w:rPr>
        <w:t xml:space="preserve">; </w:t>
      </w:r>
      <w:r w:rsidRPr="00973FFC">
        <w:rPr>
          <w:rFonts w:ascii="Work Sans" w:hAnsi="Work Sans" w:cs="Verdana"/>
          <w:sz w:val="22"/>
          <w:szCs w:val="22"/>
        </w:rPr>
        <w:t xml:space="preserve">at the bottom of this page, you can choose to return to the 'competition home' page or click on 'payments'; </w:t>
      </w:r>
    </w:p>
    <w:p w:rsidRPr="00973FFC" w:rsidR="004D5408" w:rsidP="007577B6" w:rsidRDefault="004D5408">
      <w:pPr>
        <w:pStyle w:val="Paragrafoelenco"/>
        <w:numPr>
          <w:ilvl w:val="0"/>
          <w:numId w:val="11"/>
        </w:numPr>
        <w:shd w:val="clear" w:color="auto" w:fill="FFFFFF"/>
        <w:ind w:start="1616" w:end="-57" w:hanging="357"/>
        <w:jc w:val="both"/>
        <w:rPr>
          <w:rFonts w:ascii="Work Sans" w:hAnsi="Work Sans" w:cs="Verdana"/>
          <w:sz w:val="22"/>
          <w:szCs w:val="22"/>
        </w:rPr>
      </w:pPr>
      <w:r w:rsidRPr="00973FFC">
        <w:rPr>
          <w:rFonts w:ascii="Work Sans" w:hAnsi="Work Sans"/>
          <w:color w:val="000000"/>
          <w:sz w:val="22"/>
          <w:szCs w:val="22"/>
          <w:bdr w:val="none" w:color="auto" w:sz="0" w:space="0" w:frame="1"/>
        </w:rPr>
        <w:t xml:space="preserve">if you click on 'home competitions'</w:t>
      </w:r>
      <w:r w:rsidRPr="00973FFC">
        <w:rPr>
          <w:rFonts w:ascii="Work Sans" w:hAnsi="Work Sans" w:cs="Verdana"/>
          <w:sz w:val="22"/>
          <w:szCs w:val="22"/>
        </w:rPr>
        <w:t xml:space="preserve">, you will return to the list of admission competitions for which you have applied; by clicking on the course title, you can access </w:t>
      </w:r>
      <w:r w:rsidRPr="00973FFC" w:rsidR="003713C1">
        <w:rPr>
          <w:rFonts w:ascii="Work Sans" w:hAnsi="Work Sans" w:cs="Verdana"/>
          <w:sz w:val="22"/>
          <w:szCs w:val="22"/>
        </w:rPr>
        <w:t xml:space="preserve">summary information and </w:t>
      </w:r>
      <w:r w:rsidRPr="00973FFC">
        <w:rPr>
          <w:rFonts w:ascii="Work Sans" w:hAnsi="Work Sans" w:cs="Verdana"/>
          <w:sz w:val="22"/>
          <w:szCs w:val="22"/>
        </w:rPr>
        <w:t xml:space="preserve">the competition identification number;</w:t>
      </w:r>
    </w:p>
    <w:p w:rsidRPr="00973FFC" w:rsidR="00AD780E" w:rsidP="007577B6" w:rsidRDefault="00AD780E">
      <w:pPr>
        <w:pStyle w:val="Paragrafoelenco"/>
        <w:numPr>
          <w:ilvl w:val="0"/>
          <w:numId w:val="11"/>
        </w:numPr>
        <w:ind w:start="1616" w:end="-57" w:hanging="357"/>
        <w:jc w:val="both"/>
        <w:rPr>
          <w:rFonts w:ascii="Work Sans" w:hAnsi="Work Sans" w:cs="Verdana"/>
          <w:strike/>
          <w:sz w:val="22"/>
          <w:szCs w:val="22"/>
        </w:rPr>
      </w:pPr>
      <w:r w:rsidRPr="00973FFC">
        <w:rPr>
          <w:rFonts w:ascii="Work Sans" w:hAnsi="Work Sans" w:cs="Verdana"/>
          <w:sz w:val="22"/>
          <w:szCs w:val="22"/>
        </w:rPr>
        <w:t xml:space="preserve">if you click on </w:t>
      </w:r>
      <w:r w:rsidRPr="00973FFC">
        <w:rPr>
          <w:rFonts w:ascii="Work Sans" w:hAnsi="Work Sans" w:cs="Verdana"/>
          <w:sz w:val="22"/>
          <w:szCs w:val="22"/>
        </w:rPr>
        <w:t xml:space="preserve">'payments', the 'List of fees' page will open, showing the fee due for the application submitted</w:t>
      </w:r>
      <w:r w:rsidRPr="00973FFC" w:rsidR="00042D54">
        <w:rPr>
          <w:rFonts w:ascii="Work Sans" w:hAnsi="Work Sans" w:cs="Verdana"/>
          <w:sz w:val="22"/>
          <w:szCs w:val="22"/>
        </w:rPr>
        <w:t xml:space="preserve">, identified as 'payment not received', corresponding to an underlined number, which is the invoice number </w:t>
      </w:r>
      <w:r w:rsidRPr="00973FFC">
        <w:rPr>
          <w:rFonts w:ascii="Work Sans" w:hAnsi="Work Sans" w:cs="Verdana"/>
          <w:sz w:val="22"/>
          <w:szCs w:val="22"/>
        </w:rPr>
        <w:t xml:space="preserve">(</w:t>
      </w:r>
      <w:r w:rsidRPr="00973FFC" w:rsidR="00042D54">
        <w:rPr>
          <w:rFonts w:ascii="Work Sans" w:hAnsi="Work Sans" w:cs="Verdana"/>
          <w:sz w:val="22"/>
          <w:szCs w:val="22"/>
        </w:rPr>
        <w:t xml:space="preserve">this page </w:t>
      </w:r>
      <w:r w:rsidRPr="00973FFC">
        <w:rPr>
          <w:rFonts w:ascii="Work Sans" w:hAnsi="Work Sans" w:cs="Verdana"/>
          <w:sz w:val="22"/>
          <w:szCs w:val="22"/>
        </w:rPr>
        <w:t xml:space="preserve">also</w:t>
      </w:r>
      <w:r w:rsidRPr="00973FFC" w:rsidR="00042D54">
        <w:rPr>
          <w:rFonts w:ascii="Work Sans" w:hAnsi="Work Sans" w:cs="Verdana"/>
          <w:sz w:val="22"/>
          <w:szCs w:val="22"/>
        </w:rPr>
        <w:t xml:space="preserve"> shows </w:t>
      </w:r>
      <w:r w:rsidRPr="00973FFC">
        <w:rPr>
          <w:rFonts w:ascii="Work Sans" w:hAnsi="Work Sans" w:cs="Verdana"/>
          <w:sz w:val="22"/>
          <w:szCs w:val="22"/>
        </w:rPr>
        <w:t xml:space="preserve">a summary of any other fees related to other applications submitted by the same candidate); </w:t>
      </w:r>
      <w:r w:rsidRPr="00973FFC" w:rsidR="003C6888">
        <w:rPr>
          <w:rFonts w:ascii="Work Sans" w:hAnsi="Work Sans" w:cs="Verdana"/>
          <w:sz w:val="22"/>
          <w:szCs w:val="22"/>
        </w:rPr>
        <w:t xml:space="preserve">click on the underlined number: this will open </w:t>
      </w:r>
      <w:r w:rsidRPr="00973FFC" w:rsidR="00042D54">
        <w:rPr>
          <w:rFonts w:ascii="Work Sans" w:hAnsi="Work Sans" w:cs="Verdana"/>
          <w:sz w:val="22"/>
          <w:szCs w:val="22"/>
        </w:rPr>
        <w:t xml:space="preserve">the 'Invoice Details' page, which shows the </w:t>
      </w:r>
      <w:r w:rsidRPr="00973FFC" w:rsidR="003C6888">
        <w:rPr>
          <w:rFonts w:ascii="Work Sans" w:hAnsi="Work Sans" w:cs="Verdana"/>
          <w:sz w:val="22"/>
          <w:szCs w:val="22"/>
        </w:rPr>
        <w:t xml:space="preserve">payment details to be made </w:t>
      </w:r>
      <w:r w:rsidRPr="00973FFC" w:rsidR="00387396">
        <w:rPr>
          <w:rFonts w:ascii="Work Sans" w:hAnsi="Work Sans" w:cs="Verdana"/>
          <w:sz w:val="22"/>
          <w:szCs w:val="22"/>
        </w:rPr>
        <w:t xml:space="preserve">using </w:t>
      </w:r>
      <w:r w:rsidRPr="00973FFC" w:rsidR="00042D54">
        <w:rPr>
          <w:rFonts w:ascii="Work Sans" w:hAnsi="Work Sans" w:cs="Verdana"/>
          <w:sz w:val="22"/>
          <w:szCs w:val="22"/>
        </w:rPr>
        <w:t xml:space="preserve">the </w:t>
      </w:r>
      <w:r w:rsidRPr="00973FFC" w:rsidR="00042D54">
        <w:rPr>
          <w:rFonts w:ascii="Work Sans" w:hAnsi="Work Sans" w:cs="Verdana"/>
          <w:sz w:val="22"/>
          <w:szCs w:val="22"/>
        </w:rPr>
        <w:t xml:space="preserve">'PagoPA'</w:t>
      </w:r>
      <w:r w:rsidRPr="00973FFC" w:rsidR="00387396">
        <w:rPr>
          <w:rFonts w:ascii="Work Sans" w:hAnsi="Work Sans" w:cs="Verdana"/>
          <w:sz w:val="22"/>
          <w:szCs w:val="22"/>
        </w:rPr>
        <w:t xml:space="preserve"> method</w:t>
      </w:r>
      <w:r w:rsidRPr="00973FFC" w:rsidR="00042D54">
        <w:rPr>
          <w:rFonts w:ascii="Work Sans" w:hAnsi="Work Sans" w:cs="Verdana"/>
          <w:sz w:val="22"/>
          <w:szCs w:val="22"/>
        </w:rPr>
        <w:t xml:space="preserve">, which allows you to pay the participation fee online. </w:t>
      </w:r>
      <w:r w:rsidRPr="00973FFC" w:rsidR="003C6888">
        <w:rPr>
          <w:rFonts w:ascii="Work Sans" w:hAnsi="Work Sans" w:cs="Verdana"/>
          <w:sz w:val="22"/>
          <w:szCs w:val="22"/>
        </w:rPr>
        <w:t xml:space="preserve">On the 'payments' page, you can </w:t>
      </w:r>
      <w:r w:rsidRPr="00973FFC">
        <w:rPr>
          <w:rFonts w:ascii="Work Sans" w:hAnsi="Work Sans" w:cs="Verdana"/>
          <w:sz w:val="22"/>
          <w:szCs w:val="22"/>
        </w:rPr>
        <w:t xml:space="preserve">monitor the status of the payment </w:t>
      </w:r>
      <w:r w:rsidRPr="00973FFC" w:rsidR="004B742C">
        <w:rPr>
          <w:rFonts w:ascii="Work Sans" w:hAnsi="Work Sans" w:cs="Verdana"/>
          <w:sz w:val="22"/>
          <w:szCs w:val="22"/>
        </w:rPr>
        <w:t xml:space="preserve">made. </w:t>
      </w:r>
    </w:p>
    <w:bookmarkEnd w:id="0"/>
    <w:p w:rsidRPr="00973FFC" w:rsidR="00492928" w:rsidP="009E51A2" w:rsidRDefault="00492928">
      <w:pPr>
        <w:rPr>
          <w:rFonts w:ascii="Work Sans" w:hAnsi="Work Sans"/>
          <w:sz w:val="22"/>
          <w:szCs w:val="22"/>
        </w:rPr>
      </w:pPr>
    </w:p>
    <w:sectPr w:rsidRPr="00973FFC" w:rsidR="00492928" w:rsidSect="0022011B">
      <w:footerReference w:type="default" r:id="rId12"/>
      <w:pgSz w:w="11906" w:h="16838" w:code="9"/>
      <w:pgMar w:top="1418" w:right="1134" w:bottom="851"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932" w:rsidP="0046024C" w:rsidRDefault="009D5932">
      <w:r>
        <w:separator/>
      </w:r>
    </w:p>
  </w:endnote>
  <w:endnote w:type="continuationSeparator" w:id="0">
    <w:p w:rsidR="009D5932" w:rsidP="0046024C" w:rsidRDefault="009D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60" w:type="dxa"/>
      <w:tblInd w:w="-106"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1e0"/>
    </w:tblPr>
    <w:tblGrid>
      <w:gridCol w:w="2160"/>
      <w:gridCol w:w="3060"/>
      <w:gridCol w:w="2700"/>
      <w:gridCol w:w="3240"/>
    </w:tblGrid>
    <w:tr w:rsidRPr="005E7BE9" w:rsidR="00387396" w:rsidTr="003C1012">
      <w:trPr>
        <w:trHeight w:val="268"/>
      </w:trPr>
      <w:tc>
        <w:tcPr>
          <w:tcW w:w="2160" w:type="dxa"/>
          <w:vAlign w:val="bottom"/>
        </w:tcPr>
        <w:p w:rsidRPr="005E7BE9" w:rsidR="00387396" w:rsidP="003C1012" w:rsidRDefault="00387396">
          <w:pPr>
            <w:pStyle w:val="Pidipagina"/>
            <w:tabs>
              <w:tab w:val="left" w:pos="612"/>
            </w:tabs>
            <w:ind w:end="360"/>
            <w:rPr>
              <w:rFonts w:ascii="Verdana" w:hAnsi="Verdana" w:cs="Verdana"/>
              <w:sz w:val="14"/>
              <w:szCs w:val="14"/>
            </w:rPr>
          </w:pPr>
        </w:p>
      </w:tc>
      <w:tc>
        <w:tcPr>
          <w:tcW w:w="3060" w:type="dxa"/>
          <w:vAlign w:val="bottom"/>
        </w:tcPr>
        <w:p w:rsidRPr="005E7BE9" w:rsidR="003C1012" w:rsidP="003C1012" w:rsidRDefault="003C1012">
          <w:pPr>
            <w:pStyle w:val="Pidipagina"/>
            <w:tabs>
              <w:tab w:val="left" w:pos="732"/>
              <w:tab w:val="left" w:pos="1291"/>
            </w:tabs>
            <w:rPr>
              <w:rFonts w:ascii="Verdana" w:hAnsi="Verdana" w:cs="Verdana"/>
              <w:sz w:val="14"/>
              <w:szCs w:val="14"/>
            </w:rPr>
          </w:pPr>
        </w:p>
      </w:tc>
      <w:tc>
        <w:tcPr>
          <w:tcW w:w="2700" w:type="dxa"/>
          <w:vAlign w:val="bottom"/>
        </w:tcPr>
        <w:p w:rsidRPr="005E7BE9" w:rsidR="00387396" w:rsidP="0046024C" w:rsidRDefault="00387396">
          <w:pPr>
            <w:pStyle w:val="Pidipagina"/>
            <w:rPr>
              <w:rFonts w:ascii="Verdana" w:hAnsi="Verdana" w:cs="Verdana"/>
              <w:sz w:val="14"/>
              <w:szCs w:val="14"/>
            </w:rPr>
          </w:pPr>
        </w:p>
      </w:tc>
      <w:tc>
        <w:tcPr>
          <w:tcW w:w="3240" w:type="dxa"/>
          <w:vAlign w:val="bottom"/>
        </w:tcPr>
        <w:p w:rsidRPr="005E7BE9" w:rsidR="00387396" w:rsidP="0046024C" w:rsidRDefault="00387396">
          <w:pPr>
            <w:pStyle w:val="Pidipagina"/>
            <w:rPr>
              <w:rFonts w:ascii="Verdana" w:hAnsi="Verdana" w:cs="Verdana"/>
              <w:sz w:val="14"/>
              <w:szCs w:val="14"/>
              <w:lang w:val="pt-BR"/>
            </w:rPr>
          </w:pPr>
        </w:p>
      </w:tc>
    </w:tr>
  </w:tbl>
  <w:p w:rsidR="00387396" w:rsidRDefault="003873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932" w:rsidP="0046024C" w:rsidRDefault="009D5932">
      <w:r>
        <w:separator/>
      </w:r>
    </w:p>
  </w:footnote>
  <w:footnote w:type="continuationSeparator" w:id="0">
    <w:p w:rsidR="009D5932" w:rsidP="0046024C" w:rsidRDefault="009D5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2BA"/>
    <w:multiLevelType w:val="hybridMultilevel"/>
    <w:tmpl w:val="A838EFE8"/>
    <w:lvl w:ilvl="0" w:tplc="04100017">
      <w:start w:val="1"/>
      <w:numFmt w:val="lowerLetter"/>
      <w:lvlText w:val="%1)"/>
      <w:lvlJc w:val="left"/>
      <w:pPr>
        <w:ind w:left="2770" w:hanging="360"/>
      </w:pPr>
      <w:rPr>
        <w:rFonts w:hint="default"/>
        <w:color w:val="auto"/>
      </w:rPr>
    </w:lvl>
    <w:lvl w:ilvl="1" w:tplc="04100003">
      <w:start w:val="1"/>
      <w:numFmt w:val="bullet"/>
      <w:lvlText w:val="o"/>
      <w:lvlJc w:val="left"/>
      <w:pPr>
        <w:ind w:left="3490" w:hanging="360"/>
      </w:pPr>
      <w:rPr>
        <w:rFonts w:ascii="Courier New" w:hAnsi="Courier New" w:cs="Courier New" w:hint="default"/>
      </w:rPr>
    </w:lvl>
    <w:lvl w:ilvl="2" w:tplc="04100005">
      <w:start w:val="1"/>
      <w:numFmt w:val="bullet"/>
      <w:lvlText w:val=""/>
      <w:lvlJc w:val="left"/>
      <w:pPr>
        <w:ind w:left="4210" w:hanging="360"/>
      </w:pPr>
      <w:rPr>
        <w:rFonts w:ascii="Wingdings" w:hAnsi="Wingdings" w:cs="Wingdings" w:hint="default"/>
      </w:rPr>
    </w:lvl>
    <w:lvl w:ilvl="3" w:tplc="04100001">
      <w:start w:val="1"/>
      <w:numFmt w:val="bullet"/>
      <w:lvlText w:val=""/>
      <w:lvlJc w:val="left"/>
      <w:pPr>
        <w:ind w:left="4930" w:hanging="360"/>
      </w:pPr>
      <w:rPr>
        <w:rFonts w:ascii="Symbol" w:hAnsi="Symbol" w:cs="Symbol" w:hint="default"/>
      </w:rPr>
    </w:lvl>
    <w:lvl w:ilvl="4" w:tplc="04100003">
      <w:start w:val="1"/>
      <w:numFmt w:val="bullet"/>
      <w:lvlText w:val="o"/>
      <w:lvlJc w:val="left"/>
      <w:pPr>
        <w:ind w:left="5650" w:hanging="360"/>
      </w:pPr>
      <w:rPr>
        <w:rFonts w:ascii="Courier New" w:hAnsi="Courier New" w:cs="Courier New" w:hint="default"/>
      </w:rPr>
    </w:lvl>
    <w:lvl w:ilvl="5" w:tplc="04100005">
      <w:start w:val="1"/>
      <w:numFmt w:val="bullet"/>
      <w:lvlText w:val=""/>
      <w:lvlJc w:val="left"/>
      <w:pPr>
        <w:ind w:left="6370" w:hanging="360"/>
      </w:pPr>
      <w:rPr>
        <w:rFonts w:ascii="Wingdings" w:hAnsi="Wingdings" w:cs="Wingdings" w:hint="default"/>
      </w:rPr>
    </w:lvl>
    <w:lvl w:ilvl="6" w:tplc="04100001">
      <w:start w:val="1"/>
      <w:numFmt w:val="bullet"/>
      <w:lvlText w:val=""/>
      <w:lvlJc w:val="left"/>
      <w:pPr>
        <w:ind w:left="7090" w:hanging="360"/>
      </w:pPr>
      <w:rPr>
        <w:rFonts w:ascii="Symbol" w:hAnsi="Symbol" w:cs="Symbol" w:hint="default"/>
      </w:rPr>
    </w:lvl>
    <w:lvl w:ilvl="7" w:tplc="04100003">
      <w:start w:val="1"/>
      <w:numFmt w:val="bullet"/>
      <w:lvlText w:val="o"/>
      <w:lvlJc w:val="left"/>
      <w:pPr>
        <w:ind w:left="7810" w:hanging="360"/>
      </w:pPr>
      <w:rPr>
        <w:rFonts w:ascii="Courier New" w:hAnsi="Courier New" w:cs="Courier New" w:hint="default"/>
      </w:rPr>
    </w:lvl>
    <w:lvl w:ilvl="8" w:tplc="04100005">
      <w:start w:val="1"/>
      <w:numFmt w:val="bullet"/>
      <w:lvlText w:val=""/>
      <w:lvlJc w:val="left"/>
      <w:pPr>
        <w:ind w:left="8530" w:hanging="360"/>
      </w:pPr>
      <w:rPr>
        <w:rFonts w:ascii="Wingdings" w:hAnsi="Wingdings" w:cs="Wingdings" w:hint="default"/>
      </w:rPr>
    </w:lvl>
  </w:abstractNum>
  <w:abstractNum w:abstractNumId="1" w15:restartNumberingAfterBreak="0">
    <w:nsid w:val="19FD2903"/>
    <w:multiLevelType w:val="hybridMultilevel"/>
    <w:tmpl w:val="7082AD38"/>
    <w:lvl w:ilvl="0" w:tplc="D780EC6A">
      <w:numFmt w:val="bullet"/>
      <w:lvlText w:val="-"/>
      <w:lvlJc w:val="left"/>
      <w:pPr>
        <w:ind w:left="1620" w:hanging="360"/>
      </w:pPr>
      <w:rPr>
        <w:rFonts w:ascii="Verdana" w:eastAsia="Times New Roman" w:hAnsi="Verdana" w:hint="default"/>
        <w:b w:val="0"/>
      </w:rPr>
    </w:lvl>
    <w:lvl w:ilvl="1" w:tplc="04100003">
      <w:start w:val="1"/>
      <w:numFmt w:val="bullet"/>
      <w:lvlText w:val="o"/>
      <w:lvlJc w:val="left"/>
      <w:pPr>
        <w:ind w:left="2340" w:hanging="360"/>
      </w:pPr>
      <w:rPr>
        <w:rFonts w:ascii="Courier New" w:hAnsi="Courier New" w:cs="Courier New" w:hint="default"/>
      </w:rPr>
    </w:lvl>
    <w:lvl w:ilvl="2" w:tplc="04100005">
      <w:start w:val="1"/>
      <w:numFmt w:val="bullet"/>
      <w:lvlText w:val=""/>
      <w:lvlJc w:val="left"/>
      <w:pPr>
        <w:ind w:left="3060" w:hanging="360"/>
      </w:pPr>
      <w:rPr>
        <w:rFonts w:ascii="Wingdings" w:hAnsi="Wingdings" w:cs="Wingdings" w:hint="default"/>
      </w:rPr>
    </w:lvl>
    <w:lvl w:ilvl="3" w:tplc="04100001">
      <w:start w:val="1"/>
      <w:numFmt w:val="bullet"/>
      <w:lvlText w:val=""/>
      <w:lvlJc w:val="left"/>
      <w:pPr>
        <w:ind w:left="3780" w:hanging="360"/>
      </w:pPr>
      <w:rPr>
        <w:rFonts w:ascii="Symbol" w:hAnsi="Symbol" w:cs="Symbol" w:hint="default"/>
      </w:rPr>
    </w:lvl>
    <w:lvl w:ilvl="4" w:tplc="04100003">
      <w:start w:val="1"/>
      <w:numFmt w:val="bullet"/>
      <w:lvlText w:val="o"/>
      <w:lvlJc w:val="left"/>
      <w:pPr>
        <w:ind w:left="4500" w:hanging="360"/>
      </w:pPr>
      <w:rPr>
        <w:rFonts w:ascii="Courier New" w:hAnsi="Courier New" w:cs="Courier New" w:hint="default"/>
      </w:rPr>
    </w:lvl>
    <w:lvl w:ilvl="5" w:tplc="04100005">
      <w:start w:val="1"/>
      <w:numFmt w:val="bullet"/>
      <w:lvlText w:val=""/>
      <w:lvlJc w:val="left"/>
      <w:pPr>
        <w:ind w:left="5220" w:hanging="360"/>
      </w:pPr>
      <w:rPr>
        <w:rFonts w:ascii="Wingdings" w:hAnsi="Wingdings" w:cs="Wingdings" w:hint="default"/>
      </w:rPr>
    </w:lvl>
    <w:lvl w:ilvl="6" w:tplc="04100001">
      <w:start w:val="1"/>
      <w:numFmt w:val="bullet"/>
      <w:lvlText w:val=""/>
      <w:lvlJc w:val="left"/>
      <w:pPr>
        <w:ind w:left="5940" w:hanging="360"/>
      </w:pPr>
      <w:rPr>
        <w:rFonts w:ascii="Symbol" w:hAnsi="Symbol" w:cs="Symbol" w:hint="default"/>
      </w:rPr>
    </w:lvl>
    <w:lvl w:ilvl="7" w:tplc="04100003">
      <w:start w:val="1"/>
      <w:numFmt w:val="bullet"/>
      <w:lvlText w:val="o"/>
      <w:lvlJc w:val="left"/>
      <w:pPr>
        <w:ind w:left="6660" w:hanging="360"/>
      </w:pPr>
      <w:rPr>
        <w:rFonts w:ascii="Courier New" w:hAnsi="Courier New" w:cs="Courier New" w:hint="default"/>
      </w:rPr>
    </w:lvl>
    <w:lvl w:ilvl="8" w:tplc="04100005">
      <w:start w:val="1"/>
      <w:numFmt w:val="bullet"/>
      <w:lvlText w:val=""/>
      <w:lvlJc w:val="left"/>
      <w:pPr>
        <w:ind w:left="7380" w:hanging="360"/>
      </w:pPr>
      <w:rPr>
        <w:rFonts w:ascii="Wingdings" w:hAnsi="Wingdings" w:cs="Wingdings" w:hint="default"/>
      </w:rPr>
    </w:lvl>
  </w:abstractNum>
  <w:abstractNum w:abstractNumId="2" w15:restartNumberingAfterBreak="0">
    <w:nsid w:val="1C7B58F6"/>
    <w:multiLevelType w:val="hybridMultilevel"/>
    <w:tmpl w:val="C8AAA2C4"/>
    <w:lvl w:ilvl="0" w:tplc="5A804DFA">
      <w:numFmt w:val="bullet"/>
      <w:lvlText w:val=""/>
      <w:lvlJc w:val="left"/>
      <w:pPr>
        <w:ind w:left="720" w:hanging="360"/>
      </w:pPr>
      <w:rPr>
        <w:rFonts w:ascii="Symbol" w:eastAsia="Times New Roman" w:hAnsi="Symbol" w:cs="Verdana"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0F4A62"/>
    <w:multiLevelType w:val="hybridMultilevel"/>
    <w:tmpl w:val="B704C904"/>
    <w:lvl w:ilvl="0" w:tplc="ED0ECD7C">
      <w:start w:val="1"/>
      <w:numFmt w:val="upperLetter"/>
      <w:lvlText w:val="%1)"/>
      <w:lvlJc w:val="left"/>
      <w:pPr>
        <w:ind w:left="1620" w:hanging="360"/>
      </w:pPr>
      <w:rPr>
        <w:rFonts w:hint="default"/>
      </w:rPr>
    </w:lvl>
    <w:lvl w:ilvl="1" w:tplc="04100019">
      <w:start w:val="1"/>
      <w:numFmt w:val="lowerLetter"/>
      <w:lvlText w:val="%2."/>
      <w:lvlJc w:val="left"/>
      <w:pPr>
        <w:ind w:left="2340" w:hanging="360"/>
      </w:pPr>
    </w:lvl>
    <w:lvl w:ilvl="2" w:tplc="0410001B">
      <w:start w:val="1"/>
      <w:numFmt w:val="lowerRoman"/>
      <w:lvlText w:val="%3."/>
      <w:lvlJc w:val="right"/>
      <w:pPr>
        <w:ind w:left="3060" w:hanging="180"/>
      </w:pPr>
    </w:lvl>
    <w:lvl w:ilvl="3" w:tplc="0410000F">
      <w:start w:val="1"/>
      <w:numFmt w:val="decimal"/>
      <w:lvlText w:val="%4."/>
      <w:lvlJc w:val="left"/>
      <w:pPr>
        <w:ind w:left="3780" w:hanging="360"/>
      </w:pPr>
    </w:lvl>
    <w:lvl w:ilvl="4" w:tplc="04100019">
      <w:start w:val="1"/>
      <w:numFmt w:val="lowerLetter"/>
      <w:lvlText w:val="%5."/>
      <w:lvlJc w:val="left"/>
      <w:pPr>
        <w:ind w:left="4500" w:hanging="360"/>
      </w:pPr>
    </w:lvl>
    <w:lvl w:ilvl="5" w:tplc="0410001B">
      <w:start w:val="1"/>
      <w:numFmt w:val="lowerRoman"/>
      <w:lvlText w:val="%6."/>
      <w:lvlJc w:val="right"/>
      <w:pPr>
        <w:ind w:left="5220" w:hanging="180"/>
      </w:pPr>
    </w:lvl>
    <w:lvl w:ilvl="6" w:tplc="0410000F">
      <w:start w:val="1"/>
      <w:numFmt w:val="decimal"/>
      <w:lvlText w:val="%7."/>
      <w:lvlJc w:val="left"/>
      <w:pPr>
        <w:ind w:left="5940" w:hanging="360"/>
      </w:pPr>
    </w:lvl>
    <w:lvl w:ilvl="7" w:tplc="04100019">
      <w:start w:val="1"/>
      <w:numFmt w:val="lowerLetter"/>
      <w:lvlText w:val="%8."/>
      <w:lvlJc w:val="left"/>
      <w:pPr>
        <w:ind w:left="6660" w:hanging="360"/>
      </w:pPr>
    </w:lvl>
    <w:lvl w:ilvl="8" w:tplc="0410001B">
      <w:start w:val="1"/>
      <w:numFmt w:val="lowerRoman"/>
      <w:lvlText w:val="%9."/>
      <w:lvlJc w:val="right"/>
      <w:pPr>
        <w:ind w:left="7380" w:hanging="180"/>
      </w:pPr>
    </w:lvl>
  </w:abstractNum>
  <w:abstractNum w:abstractNumId="4" w15:restartNumberingAfterBreak="0">
    <w:nsid w:val="2A8734A4"/>
    <w:multiLevelType w:val="hybridMultilevel"/>
    <w:tmpl w:val="D960BD12"/>
    <w:lvl w:ilvl="0" w:tplc="1D5E1578">
      <w:numFmt w:val="bullet"/>
      <w:lvlText w:val="-"/>
      <w:lvlJc w:val="left"/>
      <w:pPr>
        <w:ind w:left="2770" w:hanging="360"/>
      </w:pPr>
      <w:rPr>
        <w:rFonts w:ascii="Verdana" w:eastAsia="Times New Roman" w:hAnsi="Verdana" w:hint="default"/>
        <w:color w:val="auto"/>
      </w:rPr>
    </w:lvl>
    <w:lvl w:ilvl="1" w:tplc="04100003">
      <w:start w:val="1"/>
      <w:numFmt w:val="bullet"/>
      <w:lvlText w:val="o"/>
      <w:lvlJc w:val="left"/>
      <w:pPr>
        <w:ind w:left="3490" w:hanging="360"/>
      </w:pPr>
      <w:rPr>
        <w:rFonts w:ascii="Courier New" w:hAnsi="Courier New" w:cs="Courier New" w:hint="default"/>
      </w:rPr>
    </w:lvl>
    <w:lvl w:ilvl="2" w:tplc="04100005">
      <w:start w:val="1"/>
      <w:numFmt w:val="bullet"/>
      <w:lvlText w:val=""/>
      <w:lvlJc w:val="left"/>
      <w:pPr>
        <w:ind w:left="4210" w:hanging="360"/>
      </w:pPr>
      <w:rPr>
        <w:rFonts w:ascii="Wingdings" w:hAnsi="Wingdings" w:cs="Wingdings" w:hint="default"/>
      </w:rPr>
    </w:lvl>
    <w:lvl w:ilvl="3" w:tplc="04100001">
      <w:start w:val="1"/>
      <w:numFmt w:val="bullet"/>
      <w:lvlText w:val=""/>
      <w:lvlJc w:val="left"/>
      <w:pPr>
        <w:ind w:left="4930" w:hanging="360"/>
      </w:pPr>
      <w:rPr>
        <w:rFonts w:ascii="Symbol" w:hAnsi="Symbol" w:cs="Symbol" w:hint="default"/>
      </w:rPr>
    </w:lvl>
    <w:lvl w:ilvl="4" w:tplc="04100003">
      <w:start w:val="1"/>
      <w:numFmt w:val="bullet"/>
      <w:lvlText w:val="o"/>
      <w:lvlJc w:val="left"/>
      <w:pPr>
        <w:ind w:left="5650" w:hanging="360"/>
      </w:pPr>
      <w:rPr>
        <w:rFonts w:ascii="Courier New" w:hAnsi="Courier New" w:cs="Courier New" w:hint="default"/>
      </w:rPr>
    </w:lvl>
    <w:lvl w:ilvl="5" w:tplc="04100005">
      <w:start w:val="1"/>
      <w:numFmt w:val="bullet"/>
      <w:lvlText w:val=""/>
      <w:lvlJc w:val="left"/>
      <w:pPr>
        <w:ind w:left="6370" w:hanging="360"/>
      </w:pPr>
      <w:rPr>
        <w:rFonts w:ascii="Wingdings" w:hAnsi="Wingdings" w:cs="Wingdings" w:hint="default"/>
      </w:rPr>
    </w:lvl>
    <w:lvl w:ilvl="6" w:tplc="04100001">
      <w:start w:val="1"/>
      <w:numFmt w:val="bullet"/>
      <w:lvlText w:val=""/>
      <w:lvlJc w:val="left"/>
      <w:pPr>
        <w:ind w:left="7090" w:hanging="360"/>
      </w:pPr>
      <w:rPr>
        <w:rFonts w:ascii="Symbol" w:hAnsi="Symbol" w:cs="Symbol" w:hint="default"/>
      </w:rPr>
    </w:lvl>
    <w:lvl w:ilvl="7" w:tplc="04100003">
      <w:start w:val="1"/>
      <w:numFmt w:val="bullet"/>
      <w:lvlText w:val="o"/>
      <w:lvlJc w:val="left"/>
      <w:pPr>
        <w:ind w:left="7810" w:hanging="360"/>
      </w:pPr>
      <w:rPr>
        <w:rFonts w:ascii="Courier New" w:hAnsi="Courier New" w:cs="Courier New" w:hint="default"/>
      </w:rPr>
    </w:lvl>
    <w:lvl w:ilvl="8" w:tplc="04100005">
      <w:start w:val="1"/>
      <w:numFmt w:val="bullet"/>
      <w:lvlText w:val=""/>
      <w:lvlJc w:val="left"/>
      <w:pPr>
        <w:ind w:left="8530" w:hanging="360"/>
      </w:pPr>
      <w:rPr>
        <w:rFonts w:ascii="Wingdings" w:hAnsi="Wingdings" w:cs="Wingdings" w:hint="default"/>
      </w:rPr>
    </w:lvl>
  </w:abstractNum>
  <w:abstractNum w:abstractNumId="5" w15:restartNumberingAfterBreak="0">
    <w:nsid w:val="37CB3806"/>
    <w:multiLevelType w:val="hybridMultilevel"/>
    <w:tmpl w:val="4F586C4A"/>
    <w:lvl w:ilvl="0" w:tplc="7652AA22">
      <w:start w:val="1"/>
      <w:numFmt w:val="upperLetter"/>
      <w:lvlText w:val="%1)"/>
      <w:lvlJc w:val="left"/>
      <w:pPr>
        <w:ind w:left="1620" w:hanging="360"/>
      </w:pPr>
      <w:rPr>
        <w:rFonts w:hint="default"/>
      </w:rPr>
    </w:lvl>
    <w:lvl w:ilvl="1" w:tplc="04100019">
      <w:start w:val="1"/>
      <w:numFmt w:val="lowerLetter"/>
      <w:lvlText w:val="%2."/>
      <w:lvlJc w:val="left"/>
      <w:pPr>
        <w:ind w:left="2340" w:hanging="360"/>
      </w:pPr>
    </w:lvl>
    <w:lvl w:ilvl="2" w:tplc="0410001B">
      <w:start w:val="1"/>
      <w:numFmt w:val="lowerRoman"/>
      <w:lvlText w:val="%3."/>
      <w:lvlJc w:val="right"/>
      <w:pPr>
        <w:ind w:left="3060" w:hanging="180"/>
      </w:pPr>
    </w:lvl>
    <w:lvl w:ilvl="3" w:tplc="0410000F">
      <w:start w:val="1"/>
      <w:numFmt w:val="decimal"/>
      <w:lvlText w:val="%4."/>
      <w:lvlJc w:val="left"/>
      <w:pPr>
        <w:ind w:left="3780" w:hanging="360"/>
      </w:pPr>
    </w:lvl>
    <w:lvl w:ilvl="4" w:tplc="04100019">
      <w:start w:val="1"/>
      <w:numFmt w:val="lowerLetter"/>
      <w:lvlText w:val="%5."/>
      <w:lvlJc w:val="left"/>
      <w:pPr>
        <w:ind w:left="4500" w:hanging="360"/>
      </w:pPr>
    </w:lvl>
    <w:lvl w:ilvl="5" w:tplc="0410001B">
      <w:start w:val="1"/>
      <w:numFmt w:val="lowerRoman"/>
      <w:lvlText w:val="%6."/>
      <w:lvlJc w:val="right"/>
      <w:pPr>
        <w:ind w:left="5220" w:hanging="180"/>
      </w:pPr>
    </w:lvl>
    <w:lvl w:ilvl="6" w:tplc="0410000F">
      <w:start w:val="1"/>
      <w:numFmt w:val="decimal"/>
      <w:lvlText w:val="%7."/>
      <w:lvlJc w:val="left"/>
      <w:pPr>
        <w:ind w:left="5940" w:hanging="360"/>
      </w:pPr>
    </w:lvl>
    <w:lvl w:ilvl="7" w:tplc="04100019">
      <w:start w:val="1"/>
      <w:numFmt w:val="lowerLetter"/>
      <w:lvlText w:val="%8."/>
      <w:lvlJc w:val="left"/>
      <w:pPr>
        <w:ind w:left="6660" w:hanging="360"/>
      </w:pPr>
    </w:lvl>
    <w:lvl w:ilvl="8" w:tplc="0410001B">
      <w:start w:val="1"/>
      <w:numFmt w:val="lowerRoman"/>
      <w:lvlText w:val="%9."/>
      <w:lvlJc w:val="right"/>
      <w:pPr>
        <w:ind w:left="7380" w:hanging="180"/>
      </w:pPr>
    </w:lvl>
  </w:abstractNum>
  <w:abstractNum w:abstractNumId="6" w15:restartNumberingAfterBreak="0">
    <w:nsid w:val="399F4941"/>
    <w:multiLevelType w:val="hybridMultilevel"/>
    <w:tmpl w:val="FDB0D1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A11945"/>
    <w:multiLevelType w:val="hybridMultilevel"/>
    <w:tmpl w:val="59B4A206"/>
    <w:lvl w:ilvl="0" w:tplc="0410000F">
      <w:start w:val="1"/>
      <w:numFmt w:val="decimal"/>
      <w:lvlText w:val="%1."/>
      <w:lvlJc w:val="left"/>
      <w:pPr>
        <w:ind w:left="2770" w:hanging="360"/>
      </w:pPr>
      <w:rPr>
        <w:rFonts w:hint="default"/>
        <w:color w:val="auto"/>
      </w:rPr>
    </w:lvl>
    <w:lvl w:ilvl="1" w:tplc="04100003">
      <w:start w:val="1"/>
      <w:numFmt w:val="bullet"/>
      <w:lvlText w:val="o"/>
      <w:lvlJc w:val="left"/>
      <w:pPr>
        <w:ind w:left="3490" w:hanging="360"/>
      </w:pPr>
      <w:rPr>
        <w:rFonts w:ascii="Courier New" w:hAnsi="Courier New" w:cs="Courier New" w:hint="default"/>
      </w:rPr>
    </w:lvl>
    <w:lvl w:ilvl="2" w:tplc="04100005">
      <w:start w:val="1"/>
      <w:numFmt w:val="bullet"/>
      <w:lvlText w:val=""/>
      <w:lvlJc w:val="left"/>
      <w:pPr>
        <w:ind w:left="4210" w:hanging="360"/>
      </w:pPr>
      <w:rPr>
        <w:rFonts w:ascii="Wingdings" w:hAnsi="Wingdings" w:cs="Wingdings" w:hint="default"/>
      </w:rPr>
    </w:lvl>
    <w:lvl w:ilvl="3" w:tplc="04100001">
      <w:start w:val="1"/>
      <w:numFmt w:val="bullet"/>
      <w:lvlText w:val=""/>
      <w:lvlJc w:val="left"/>
      <w:pPr>
        <w:ind w:left="4930" w:hanging="360"/>
      </w:pPr>
      <w:rPr>
        <w:rFonts w:ascii="Symbol" w:hAnsi="Symbol" w:cs="Symbol" w:hint="default"/>
      </w:rPr>
    </w:lvl>
    <w:lvl w:ilvl="4" w:tplc="04100003">
      <w:start w:val="1"/>
      <w:numFmt w:val="bullet"/>
      <w:lvlText w:val="o"/>
      <w:lvlJc w:val="left"/>
      <w:pPr>
        <w:ind w:left="5650" w:hanging="360"/>
      </w:pPr>
      <w:rPr>
        <w:rFonts w:ascii="Courier New" w:hAnsi="Courier New" w:cs="Courier New" w:hint="default"/>
      </w:rPr>
    </w:lvl>
    <w:lvl w:ilvl="5" w:tplc="04100005">
      <w:start w:val="1"/>
      <w:numFmt w:val="bullet"/>
      <w:lvlText w:val=""/>
      <w:lvlJc w:val="left"/>
      <w:pPr>
        <w:ind w:left="6370" w:hanging="360"/>
      </w:pPr>
      <w:rPr>
        <w:rFonts w:ascii="Wingdings" w:hAnsi="Wingdings" w:cs="Wingdings" w:hint="default"/>
      </w:rPr>
    </w:lvl>
    <w:lvl w:ilvl="6" w:tplc="04100001">
      <w:start w:val="1"/>
      <w:numFmt w:val="bullet"/>
      <w:lvlText w:val=""/>
      <w:lvlJc w:val="left"/>
      <w:pPr>
        <w:ind w:left="7090" w:hanging="360"/>
      </w:pPr>
      <w:rPr>
        <w:rFonts w:ascii="Symbol" w:hAnsi="Symbol" w:cs="Symbol" w:hint="default"/>
      </w:rPr>
    </w:lvl>
    <w:lvl w:ilvl="7" w:tplc="04100003">
      <w:start w:val="1"/>
      <w:numFmt w:val="bullet"/>
      <w:lvlText w:val="o"/>
      <w:lvlJc w:val="left"/>
      <w:pPr>
        <w:ind w:left="7810" w:hanging="360"/>
      </w:pPr>
      <w:rPr>
        <w:rFonts w:ascii="Courier New" w:hAnsi="Courier New" w:cs="Courier New" w:hint="default"/>
      </w:rPr>
    </w:lvl>
    <w:lvl w:ilvl="8" w:tplc="04100005">
      <w:start w:val="1"/>
      <w:numFmt w:val="bullet"/>
      <w:lvlText w:val=""/>
      <w:lvlJc w:val="left"/>
      <w:pPr>
        <w:ind w:left="8530" w:hanging="360"/>
      </w:pPr>
      <w:rPr>
        <w:rFonts w:ascii="Wingdings" w:hAnsi="Wingdings" w:cs="Wingdings" w:hint="default"/>
      </w:rPr>
    </w:lvl>
  </w:abstractNum>
  <w:abstractNum w:abstractNumId="8" w15:restartNumberingAfterBreak="0">
    <w:nsid w:val="4C0A69D0"/>
    <w:multiLevelType w:val="hybridMultilevel"/>
    <w:tmpl w:val="66D68428"/>
    <w:lvl w:ilvl="0" w:tplc="624A3C90">
      <w:start w:val="1"/>
      <w:numFmt w:val="decimal"/>
      <w:lvlText w:val="%1."/>
      <w:lvlJc w:val="left"/>
      <w:pPr>
        <w:tabs>
          <w:tab w:val="num" w:pos="1800"/>
        </w:tabs>
        <w:ind w:left="1800" w:hanging="360"/>
      </w:pPr>
      <w:rPr>
        <w:b/>
        <w:bCs/>
      </w:rPr>
    </w:lvl>
    <w:lvl w:ilvl="1" w:tplc="FFFFFFFF">
      <w:start w:val="1"/>
      <w:numFmt w:val="bullet"/>
      <w:lvlText w:val=""/>
      <w:lvlJc w:val="left"/>
      <w:pPr>
        <w:tabs>
          <w:tab w:val="num" w:pos="2520"/>
        </w:tabs>
        <w:ind w:left="2520" w:hanging="360"/>
      </w:pPr>
      <w:rPr>
        <w:rFonts w:ascii="Symbol" w:hAnsi="Symbol" w:cs="Symbol" w:hint="default"/>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9" w15:restartNumberingAfterBreak="0">
    <w:nsid w:val="4DD35B59"/>
    <w:multiLevelType w:val="hybridMultilevel"/>
    <w:tmpl w:val="38CA1FEA"/>
    <w:lvl w:ilvl="0" w:tplc="04100001">
      <w:start w:val="1"/>
      <w:numFmt w:val="bullet"/>
      <w:lvlText w:val=""/>
      <w:lvlJc w:val="left"/>
      <w:pPr>
        <w:tabs>
          <w:tab w:val="num" w:pos="1979"/>
        </w:tabs>
        <w:ind w:left="1979" w:hanging="360"/>
      </w:pPr>
      <w:rPr>
        <w:rFonts w:ascii="Symbol" w:hAnsi="Symbol" w:cs="Symbol" w:hint="default"/>
      </w:rPr>
    </w:lvl>
    <w:lvl w:ilvl="1" w:tplc="04100003">
      <w:start w:val="1"/>
      <w:numFmt w:val="bullet"/>
      <w:lvlText w:val="o"/>
      <w:lvlJc w:val="left"/>
      <w:pPr>
        <w:tabs>
          <w:tab w:val="num" w:pos="2699"/>
        </w:tabs>
        <w:ind w:left="2699" w:hanging="360"/>
      </w:pPr>
      <w:rPr>
        <w:rFonts w:ascii="Courier New" w:hAnsi="Courier New" w:cs="Courier New" w:hint="default"/>
      </w:rPr>
    </w:lvl>
    <w:lvl w:ilvl="2" w:tplc="04100005">
      <w:start w:val="1"/>
      <w:numFmt w:val="bullet"/>
      <w:lvlText w:val=""/>
      <w:lvlJc w:val="left"/>
      <w:pPr>
        <w:tabs>
          <w:tab w:val="num" w:pos="3419"/>
        </w:tabs>
        <w:ind w:left="3419" w:hanging="360"/>
      </w:pPr>
      <w:rPr>
        <w:rFonts w:ascii="Wingdings" w:hAnsi="Wingdings" w:cs="Wingdings" w:hint="default"/>
      </w:rPr>
    </w:lvl>
    <w:lvl w:ilvl="3" w:tplc="04100001">
      <w:start w:val="1"/>
      <w:numFmt w:val="bullet"/>
      <w:lvlText w:val=""/>
      <w:lvlJc w:val="left"/>
      <w:pPr>
        <w:tabs>
          <w:tab w:val="num" w:pos="4139"/>
        </w:tabs>
        <w:ind w:left="4139" w:hanging="360"/>
      </w:pPr>
      <w:rPr>
        <w:rFonts w:ascii="Symbol" w:hAnsi="Symbol" w:cs="Symbol" w:hint="default"/>
      </w:rPr>
    </w:lvl>
    <w:lvl w:ilvl="4" w:tplc="04100003">
      <w:start w:val="1"/>
      <w:numFmt w:val="bullet"/>
      <w:lvlText w:val="o"/>
      <w:lvlJc w:val="left"/>
      <w:pPr>
        <w:tabs>
          <w:tab w:val="num" w:pos="4859"/>
        </w:tabs>
        <w:ind w:left="4859" w:hanging="360"/>
      </w:pPr>
      <w:rPr>
        <w:rFonts w:ascii="Courier New" w:hAnsi="Courier New" w:cs="Courier New" w:hint="default"/>
      </w:rPr>
    </w:lvl>
    <w:lvl w:ilvl="5" w:tplc="04100005">
      <w:start w:val="1"/>
      <w:numFmt w:val="bullet"/>
      <w:lvlText w:val=""/>
      <w:lvlJc w:val="left"/>
      <w:pPr>
        <w:tabs>
          <w:tab w:val="num" w:pos="5579"/>
        </w:tabs>
        <w:ind w:left="5579" w:hanging="360"/>
      </w:pPr>
      <w:rPr>
        <w:rFonts w:ascii="Wingdings" w:hAnsi="Wingdings" w:cs="Wingdings" w:hint="default"/>
      </w:rPr>
    </w:lvl>
    <w:lvl w:ilvl="6" w:tplc="04100001">
      <w:start w:val="1"/>
      <w:numFmt w:val="bullet"/>
      <w:lvlText w:val=""/>
      <w:lvlJc w:val="left"/>
      <w:pPr>
        <w:tabs>
          <w:tab w:val="num" w:pos="6299"/>
        </w:tabs>
        <w:ind w:left="6299" w:hanging="360"/>
      </w:pPr>
      <w:rPr>
        <w:rFonts w:ascii="Symbol" w:hAnsi="Symbol" w:cs="Symbol" w:hint="default"/>
      </w:rPr>
    </w:lvl>
    <w:lvl w:ilvl="7" w:tplc="04100003">
      <w:start w:val="1"/>
      <w:numFmt w:val="bullet"/>
      <w:lvlText w:val="o"/>
      <w:lvlJc w:val="left"/>
      <w:pPr>
        <w:tabs>
          <w:tab w:val="num" w:pos="7019"/>
        </w:tabs>
        <w:ind w:left="7019" w:hanging="360"/>
      </w:pPr>
      <w:rPr>
        <w:rFonts w:ascii="Courier New" w:hAnsi="Courier New" w:cs="Courier New" w:hint="default"/>
      </w:rPr>
    </w:lvl>
    <w:lvl w:ilvl="8" w:tplc="04100005">
      <w:start w:val="1"/>
      <w:numFmt w:val="bullet"/>
      <w:lvlText w:val=""/>
      <w:lvlJc w:val="left"/>
      <w:pPr>
        <w:tabs>
          <w:tab w:val="num" w:pos="7739"/>
        </w:tabs>
        <w:ind w:left="7739" w:hanging="360"/>
      </w:pPr>
      <w:rPr>
        <w:rFonts w:ascii="Wingdings" w:hAnsi="Wingdings" w:cs="Wingdings" w:hint="default"/>
      </w:rPr>
    </w:lvl>
  </w:abstractNum>
  <w:abstractNum w:abstractNumId="10" w15:restartNumberingAfterBreak="0">
    <w:nsid w:val="5B215047"/>
    <w:multiLevelType w:val="hybridMultilevel"/>
    <w:tmpl w:val="C016C03A"/>
    <w:lvl w:ilvl="0" w:tplc="C71C12AE">
      <w:start w:val="1"/>
      <w:numFmt w:val="bullet"/>
      <w:lvlText w:val="-"/>
      <w:lvlJc w:val="left"/>
      <w:pPr>
        <w:tabs>
          <w:tab w:val="num" w:pos="2340"/>
        </w:tabs>
        <w:ind w:left="2340"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start w:val="1"/>
      <w:numFmt w:val="bullet"/>
      <w:lvlText w:val=""/>
      <w:lvlJc w:val="left"/>
      <w:pPr>
        <w:tabs>
          <w:tab w:val="num" w:pos="3600"/>
        </w:tabs>
        <w:ind w:left="3600" w:hanging="360"/>
      </w:pPr>
      <w:rPr>
        <w:rFonts w:ascii="Wingdings" w:hAnsi="Wingdings" w:cs="Wingdings" w:hint="default"/>
      </w:rPr>
    </w:lvl>
    <w:lvl w:ilvl="3" w:tplc="04100001">
      <w:start w:val="1"/>
      <w:numFmt w:val="bullet"/>
      <w:lvlText w:val=""/>
      <w:lvlJc w:val="left"/>
      <w:pPr>
        <w:tabs>
          <w:tab w:val="num" w:pos="4320"/>
        </w:tabs>
        <w:ind w:left="4320" w:hanging="360"/>
      </w:pPr>
      <w:rPr>
        <w:rFonts w:ascii="Symbol" w:hAnsi="Symbol" w:cs="Symbol" w:hint="default"/>
      </w:rPr>
    </w:lvl>
    <w:lvl w:ilvl="4" w:tplc="04100003">
      <w:start w:val="1"/>
      <w:numFmt w:val="bullet"/>
      <w:lvlText w:val="o"/>
      <w:lvlJc w:val="left"/>
      <w:pPr>
        <w:tabs>
          <w:tab w:val="num" w:pos="5040"/>
        </w:tabs>
        <w:ind w:left="5040" w:hanging="360"/>
      </w:pPr>
      <w:rPr>
        <w:rFonts w:ascii="Courier New" w:hAnsi="Courier New" w:cs="Courier New" w:hint="default"/>
      </w:rPr>
    </w:lvl>
    <w:lvl w:ilvl="5" w:tplc="04100005">
      <w:start w:val="1"/>
      <w:numFmt w:val="bullet"/>
      <w:lvlText w:val=""/>
      <w:lvlJc w:val="left"/>
      <w:pPr>
        <w:tabs>
          <w:tab w:val="num" w:pos="5760"/>
        </w:tabs>
        <w:ind w:left="5760" w:hanging="360"/>
      </w:pPr>
      <w:rPr>
        <w:rFonts w:ascii="Wingdings" w:hAnsi="Wingdings" w:cs="Wingdings" w:hint="default"/>
      </w:rPr>
    </w:lvl>
    <w:lvl w:ilvl="6" w:tplc="04100001">
      <w:start w:val="1"/>
      <w:numFmt w:val="bullet"/>
      <w:lvlText w:val=""/>
      <w:lvlJc w:val="left"/>
      <w:pPr>
        <w:tabs>
          <w:tab w:val="num" w:pos="6480"/>
        </w:tabs>
        <w:ind w:left="6480" w:hanging="360"/>
      </w:pPr>
      <w:rPr>
        <w:rFonts w:ascii="Symbol" w:hAnsi="Symbol" w:cs="Symbol" w:hint="default"/>
      </w:rPr>
    </w:lvl>
    <w:lvl w:ilvl="7" w:tplc="04100003">
      <w:start w:val="1"/>
      <w:numFmt w:val="bullet"/>
      <w:lvlText w:val="o"/>
      <w:lvlJc w:val="left"/>
      <w:pPr>
        <w:tabs>
          <w:tab w:val="num" w:pos="7200"/>
        </w:tabs>
        <w:ind w:left="7200" w:hanging="360"/>
      </w:pPr>
      <w:rPr>
        <w:rFonts w:ascii="Courier New" w:hAnsi="Courier New" w:cs="Courier New" w:hint="default"/>
      </w:rPr>
    </w:lvl>
    <w:lvl w:ilvl="8" w:tplc="04100005">
      <w:start w:val="1"/>
      <w:numFmt w:val="bullet"/>
      <w:lvlText w:val=""/>
      <w:lvlJc w:val="left"/>
      <w:pPr>
        <w:tabs>
          <w:tab w:val="num" w:pos="7920"/>
        </w:tabs>
        <w:ind w:left="7920" w:hanging="360"/>
      </w:pPr>
      <w:rPr>
        <w:rFonts w:ascii="Wingdings" w:hAnsi="Wingdings" w:cs="Wingdings" w:hint="default"/>
      </w:rPr>
    </w:lvl>
  </w:abstractNum>
  <w:abstractNum w:abstractNumId="11" w15:restartNumberingAfterBreak="0">
    <w:nsid w:val="620F12F4"/>
    <w:multiLevelType w:val="hybridMultilevel"/>
    <w:tmpl w:val="19C01E86"/>
    <w:lvl w:ilvl="0" w:tplc="04100017">
      <w:start w:val="1"/>
      <w:numFmt w:val="lowerLetter"/>
      <w:lvlText w:val="%1)"/>
      <w:lvlJc w:val="left"/>
      <w:pPr>
        <w:ind w:left="2770" w:hanging="360"/>
      </w:pPr>
      <w:rPr>
        <w:rFonts w:hint="default"/>
        <w:color w:val="auto"/>
      </w:rPr>
    </w:lvl>
    <w:lvl w:ilvl="1" w:tplc="04100003">
      <w:start w:val="1"/>
      <w:numFmt w:val="bullet"/>
      <w:lvlText w:val="o"/>
      <w:lvlJc w:val="left"/>
      <w:pPr>
        <w:ind w:left="3490" w:hanging="360"/>
      </w:pPr>
      <w:rPr>
        <w:rFonts w:ascii="Courier New" w:hAnsi="Courier New" w:cs="Courier New" w:hint="default"/>
      </w:rPr>
    </w:lvl>
    <w:lvl w:ilvl="2" w:tplc="04100005">
      <w:start w:val="1"/>
      <w:numFmt w:val="bullet"/>
      <w:lvlText w:val=""/>
      <w:lvlJc w:val="left"/>
      <w:pPr>
        <w:ind w:left="4210" w:hanging="360"/>
      </w:pPr>
      <w:rPr>
        <w:rFonts w:ascii="Wingdings" w:hAnsi="Wingdings" w:cs="Wingdings" w:hint="default"/>
      </w:rPr>
    </w:lvl>
    <w:lvl w:ilvl="3" w:tplc="04100001">
      <w:start w:val="1"/>
      <w:numFmt w:val="bullet"/>
      <w:lvlText w:val=""/>
      <w:lvlJc w:val="left"/>
      <w:pPr>
        <w:ind w:left="4930" w:hanging="360"/>
      </w:pPr>
      <w:rPr>
        <w:rFonts w:ascii="Symbol" w:hAnsi="Symbol" w:cs="Symbol" w:hint="default"/>
      </w:rPr>
    </w:lvl>
    <w:lvl w:ilvl="4" w:tplc="04100003">
      <w:start w:val="1"/>
      <w:numFmt w:val="bullet"/>
      <w:lvlText w:val="o"/>
      <w:lvlJc w:val="left"/>
      <w:pPr>
        <w:ind w:left="5650" w:hanging="360"/>
      </w:pPr>
      <w:rPr>
        <w:rFonts w:ascii="Courier New" w:hAnsi="Courier New" w:cs="Courier New" w:hint="default"/>
      </w:rPr>
    </w:lvl>
    <w:lvl w:ilvl="5" w:tplc="04100005">
      <w:start w:val="1"/>
      <w:numFmt w:val="bullet"/>
      <w:lvlText w:val=""/>
      <w:lvlJc w:val="left"/>
      <w:pPr>
        <w:ind w:left="6370" w:hanging="360"/>
      </w:pPr>
      <w:rPr>
        <w:rFonts w:ascii="Wingdings" w:hAnsi="Wingdings" w:cs="Wingdings" w:hint="default"/>
      </w:rPr>
    </w:lvl>
    <w:lvl w:ilvl="6" w:tplc="04100001">
      <w:start w:val="1"/>
      <w:numFmt w:val="bullet"/>
      <w:lvlText w:val=""/>
      <w:lvlJc w:val="left"/>
      <w:pPr>
        <w:ind w:left="7090" w:hanging="360"/>
      </w:pPr>
      <w:rPr>
        <w:rFonts w:ascii="Symbol" w:hAnsi="Symbol" w:cs="Symbol" w:hint="default"/>
      </w:rPr>
    </w:lvl>
    <w:lvl w:ilvl="7" w:tplc="04100003">
      <w:start w:val="1"/>
      <w:numFmt w:val="bullet"/>
      <w:lvlText w:val="o"/>
      <w:lvlJc w:val="left"/>
      <w:pPr>
        <w:ind w:left="7810" w:hanging="360"/>
      </w:pPr>
      <w:rPr>
        <w:rFonts w:ascii="Courier New" w:hAnsi="Courier New" w:cs="Courier New" w:hint="default"/>
      </w:rPr>
    </w:lvl>
    <w:lvl w:ilvl="8" w:tplc="04100005">
      <w:start w:val="1"/>
      <w:numFmt w:val="bullet"/>
      <w:lvlText w:val=""/>
      <w:lvlJc w:val="left"/>
      <w:pPr>
        <w:ind w:left="8530" w:hanging="360"/>
      </w:pPr>
      <w:rPr>
        <w:rFonts w:ascii="Wingdings" w:hAnsi="Wingdings" w:cs="Wingdings" w:hint="default"/>
      </w:rPr>
    </w:lvl>
  </w:abstractNum>
  <w:abstractNum w:abstractNumId="12" w15:restartNumberingAfterBreak="0">
    <w:nsid w:val="63046432"/>
    <w:multiLevelType w:val="multilevel"/>
    <w:tmpl w:val="4C0E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D6437"/>
    <w:multiLevelType w:val="hybridMultilevel"/>
    <w:tmpl w:val="09A69354"/>
    <w:lvl w:ilvl="0" w:tplc="C71E5884">
      <w:start w:val="3"/>
      <w:numFmt w:val="bullet"/>
      <w:lvlText w:val="-"/>
      <w:lvlJc w:val="left"/>
      <w:pPr>
        <w:tabs>
          <w:tab w:val="num" w:pos="3779"/>
        </w:tabs>
        <w:ind w:left="3779"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1">
      <w:start w:val="1"/>
      <w:numFmt w:val="bullet"/>
      <w:lvlText w:val=""/>
      <w:lvlJc w:val="left"/>
      <w:pPr>
        <w:tabs>
          <w:tab w:val="num" w:pos="3600"/>
        </w:tabs>
        <w:ind w:left="3600" w:hanging="360"/>
      </w:pPr>
      <w:rPr>
        <w:rFonts w:ascii="Symbol" w:hAnsi="Symbol" w:cs="Symbol" w:hint="default"/>
      </w:rPr>
    </w:lvl>
    <w:lvl w:ilvl="3" w:tplc="04100001">
      <w:start w:val="1"/>
      <w:numFmt w:val="bullet"/>
      <w:lvlText w:val=""/>
      <w:lvlJc w:val="left"/>
      <w:pPr>
        <w:tabs>
          <w:tab w:val="num" w:pos="4320"/>
        </w:tabs>
        <w:ind w:left="4320" w:hanging="360"/>
      </w:pPr>
      <w:rPr>
        <w:rFonts w:ascii="Symbol" w:hAnsi="Symbol" w:cs="Symbol" w:hint="default"/>
      </w:rPr>
    </w:lvl>
    <w:lvl w:ilvl="4" w:tplc="04100003">
      <w:start w:val="1"/>
      <w:numFmt w:val="bullet"/>
      <w:lvlText w:val="o"/>
      <w:lvlJc w:val="left"/>
      <w:pPr>
        <w:tabs>
          <w:tab w:val="num" w:pos="5040"/>
        </w:tabs>
        <w:ind w:left="5040" w:hanging="360"/>
      </w:pPr>
      <w:rPr>
        <w:rFonts w:ascii="Courier New" w:hAnsi="Courier New" w:cs="Courier New" w:hint="default"/>
      </w:rPr>
    </w:lvl>
    <w:lvl w:ilvl="5" w:tplc="04100005">
      <w:start w:val="1"/>
      <w:numFmt w:val="bullet"/>
      <w:lvlText w:val=""/>
      <w:lvlJc w:val="left"/>
      <w:pPr>
        <w:tabs>
          <w:tab w:val="num" w:pos="5760"/>
        </w:tabs>
        <w:ind w:left="5760" w:hanging="360"/>
      </w:pPr>
      <w:rPr>
        <w:rFonts w:ascii="Wingdings" w:hAnsi="Wingdings" w:cs="Wingdings" w:hint="default"/>
      </w:rPr>
    </w:lvl>
    <w:lvl w:ilvl="6" w:tplc="04100001">
      <w:start w:val="1"/>
      <w:numFmt w:val="bullet"/>
      <w:lvlText w:val=""/>
      <w:lvlJc w:val="left"/>
      <w:pPr>
        <w:tabs>
          <w:tab w:val="num" w:pos="6480"/>
        </w:tabs>
        <w:ind w:left="6480" w:hanging="360"/>
      </w:pPr>
      <w:rPr>
        <w:rFonts w:ascii="Symbol" w:hAnsi="Symbol" w:cs="Symbol" w:hint="default"/>
      </w:rPr>
    </w:lvl>
    <w:lvl w:ilvl="7" w:tplc="04100003">
      <w:start w:val="1"/>
      <w:numFmt w:val="bullet"/>
      <w:lvlText w:val="o"/>
      <w:lvlJc w:val="left"/>
      <w:pPr>
        <w:tabs>
          <w:tab w:val="num" w:pos="7200"/>
        </w:tabs>
        <w:ind w:left="7200" w:hanging="360"/>
      </w:pPr>
      <w:rPr>
        <w:rFonts w:ascii="Courier New" w:hAnsi="Courier New" w:cs="Courier New" w:hint="default"/>
      </w:rPr>
    </w:lvl>
    <w:lvl w:ilvl="8" w:tplc="04100005">
      <w:start w:val="1"/>
      <w:numFmt w:val="bullet"/>
      <w:lvlText w:val=""/>
      <w:lvlJc w:val="left"/>
      <w:pPr>
        <w:tabs>
          <w:tab w:val="num" w:pos="7920"/>
        </w:tabs>
        <w:ind w:left="7920" w:hanging="360"/>
      </w:pPr>
      <w:rPr>
        <w:rFonts w:ascii="Wingdings" w:hAnsi="Wingdings" w:cs="Wingdings" w:hint="default"/>
      </w:rPr>
    </w:lvl>
  </w:abstractNum>
  <w:abstractNum w:abstractNumId="14" w15:restartNumberingAfterBreak="0">
    <w:nsid w:val="683E54A0"/>
    <w:multiLevelType w:val="hybridMultilevel"/>
    <w:tmpl w:val="AF2E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A248F1"/>
    <w:multiLevelType w:val="hybridMultilevel"/>
    <w:tmpl w:val="A466823C"/>
    <w:lvl w:ilvl="0" w:tplc="7084F5F0">
      <w:start w:val="1"/>
      <w:numFmt w:val="bullet"/>
      <w:lvlText w:val="-"/>
      <w:lvlJc w:val="left"/>
      <w:pPr>
        <w:ind w:left="1620" w:hanging="360"/>
      </w:pPr>
      <w:rPr>
        <w:rFonts w:ascii="Verdana" w:eastAsia="Times New Roman" w:hAnsi="Verdana" w:hint="default"/>
      </w:rPr>
    </w:lvl>
    <w:lvl w:ilvl="1" w:tplc="04100003">
      <w:start w:val="1"/>
      <w:numFmt w:val="bullet"/>
      <w:lvlText w:val="o"/>
      <w:lvlJc w:val="left"/>
      <w:pPr>
        <w:ind w:left="2340" w:hanging="360"/>
      </w:pPr>
      <w:rPr>
        <w:rFonts w:ascii="Courier New" w:hAnsi="Courier New" w:cs="Courier New" w:hint="default"/>
      </w:rPr>
    </w:lvl>
    <w:lvl w:ilvl="2" w:tplc="04100005">
      <w:start w:val="1"/>
      <w:numFmt w:val="bullet"/>
      <w:lvlText w:val=""/>
      <w:lvlJc w:val="left"/>
      <w:pPr>
        <w:ind w:left="3060" w:hanging="360"/>
      </w:pPr>
      <w:rPr>
        <w:rFonts w:ascii="Wingdings" w:hAnsi="Wingdings" w:cs="Wingdings" w:hint="default"/>
      </w:rPr>
    </w:lvl>
    <w:lvl w:ilvl="3" w:tplc="04100001">
      <w:start w:val="1"/>
      <w:numFmt w:val="bullet"/>
      <w:lvlText w:val=""/>
      <w:lvlJc w:val="left"/>
      <w:pPr>
        <w:ind w:left="3780" w:hanging="360"/>
      </w:pPr>
      <w:rPr>
        <w:rFonts w:ascii="Symbol" w:hAnsi="Symbol" w:cs="Symbol" w:hint="default"/>
      </w:rPr>
    </w:lvl>
    <w:lvl w:ilvl="4" w:tplc="04100003">
      <w:start w:val="1"/>
      <w:numFmt w:val="bullet"/>
      <w:lvlText w:val="o"/>
      <w:lvlJc w:val="left"/>
      <w:pPr>
        <w:ind w:left="4500" w:hanging="360"/>
      </w:pPr>
      <w:rPr>
        <w:rFonts w:ascii="Courier New" w:hAnsi="Courier New" w:cs="Courier New" w:hint="default"/>
      </w:rPr>
    </w:lvl>
    <w:lvl w:ilvl="5" w:tplc="04100005">
      <w:start w:val="1"/>
      <w:numFmt w:val="bullet"/>
      <w:lvlText w:val=""/>
      <w:lvlJc w:val="left"/>
      <w:pPr>
        <w:ind w:left="5220" w:hanging="360"/>
      </w:pPr>
      <w:rPr>
        <w:rFonts w:ascii="Wingdings" w:hAnsi="Wingdings" w:cs="Wingdings" w:hint="default"/>
      </w:rPr>
    </w:lvl>
    <w:lvl w:ilvl="6" w:tplc="04100001">
      <w:start w:val="1"/>
      <w:numFmt w:val="bullet"/>
      <w:lvlText w:val=""/>
      <w:lvlJc w:val="left"/>
      <w:pPr>
        <w:ind w:left="5940" w:hanging="360"/>
      </w:pPr>
      <w:rPr>
        <w:rFonts w:ascii="Symbol" w:hAnsi="Symbol" w:cs="Symbol" w:hint="default"/>
      </w:rPr>
    </w:lvl>
    <w:lvl w:ilvl="7" w:tplc="04100003">
      <w:start w:val="1"/>
      <w:numFmt w:val="bullet"/>
      <w:lvlText w:val="o"/>
      <w:lvlJc w:val="left"/>
      <w:pPr>
        <w:ind w:left="6660" w:hanging="360"/>
      </w:pPr>
      <w:rPr>
        <w:rFonts w:ascii="Courier New" w:hAnsi="Courier New" w:cs="Courier New" w:hint="default"/>
      </w:rPr>
    </w:lvl>
    <w:lvl w:ilvl="8" w:tplc="04100005">
      <w:start w:val="1"/>
      <w:numFmt w:val="bullet"/>
      <w:lvlText w:val=""/>
      <w:lvlJc w:val="left"/>
      <w:pPr>
        <w:ind w:left="7380" w:hanging="360"/>
      </w:pPr>
      <w:rPr>
        <w:rFonts w:ascii="Wingdings" w:hAnsi="Wingdings" w:cs="Wingdings" w:hint="default"/>
      </w:rPr>
    </w:lvl>
  </w:abstractNum>
  <w:abstractNum w:abstractNumId="16" w15:restartNumberingAfterBreak="0">
    <w:nsid w:val="6A1D16C1"/>
    <w:multiLevelType w:val="hybridMultilevel"/>
    <w:tmpl w:val="23503F30"/>
    <w:lvl w:ilvl="0" w:tplc="FFFFFFFF">
      <w:start w:val="1"/>
      <w:numFmt w:val="decimal"/>
      <w:lvlText w:val="%1."/>
      <w:lvlJc w:val="left"/>
      <w:pPr>
        <w:tabs>
          <w:tab w:val="num" w:pos="2160"/>
        </w:tabs>
        <w:ind w:left="2160" w:hanging="360"/>
      </w:pPr>
    </w:lvl>
    <w:lvl w:ilvl="1" w:tplc="97E6CB0E">
      <w:start w:val="1"/>
      <w:numFmt w:val="bullet"/>
      <w:lvlText w:val=""/>
      <w:lvlJc w:val="left"/>
      <w:pPr>
        <w:tabs>
          <w:tab w:val="num" w:pos="2880"/>
        </w:tabs>
        <w:ind w:left="2880" w:hanging="360"/>
      </w:pPr>
      <w:rPr>
        <w:rFonts w:ascii="Symbol" w:hAnsi="Symbol" w:cs="Symbol" w:hint="default"/>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3710ED9"/>
    <w:multiLevelType w:val="hybridMultilevel"/>
    <w:tmpl w:val="48F66746"/>
    <w:lvl w:ilvl="0" w:tplc="CB3E7D88">
      <w:start w:val="1"/>
      <w:numFmt w:val="decimal"/>
      <w:lvlText w:val="%1."/>
      <w:lvlJc w:val="left"/>
      <w:pPr>
        <w:ind w:left="1620" w:hanging="360"/>
      </w:pPr>
      <w:rPr>
        <w:rFonts w:hint="default"/>
      </w:rPr>
    </w:lvl>
    <w:lvl w:ilvl="1" w:tplc="04100019">
      <w:start w:val="1"/>
      <w:numFmt w:val="lowerLetter"/>
      <w:lvlText w:val="%2."/>
      <w:lvlJc w:val="left"/>
      <w:pPr>
        <w:ind w:left="2340" w:hanging="360"/>
      </w:pPr>
    </w:lvl>
    <w:lvl w:ilvl="2" w:tplc="0410001B">
      <w:start w:val="1"/>
      <w:numFmt w:val="lowerRoman"/>
      <w:lvlText w:val="%3."/>
      <w:lvlJc w:val="right"/>
      <w:pPr>
        <w:ind w:left="3060" w:hanging="180"/>
      </w:pPr>
    </w:lvl>
    <w:lvl w:ilvl="3" w:tplc="0410000F">
      <w:start w:val="1"/>
      <w:numFmt w:val="decimal"/>
      <w:lvlText w:val="%4."/>
      <w:lvlJc w:val="left"/>
      <w:pPr>
        <w:ind w:left="3780" w:hanging="360"/>
      </w:pPr>
    </w:lvl>
    <w:lvl w:ilvl="4" w:tplc="04100019">
      <w:start w:val="1"/>
      <w:numFmt w:val="lowerLetter"/>
      <w:lvlText w:val="%5."/>
      <w:lvlJc w:val="left"/>
      <w:pPr>
        <w:ind w:left="4500" w:hanging="360"/>
      </w:pPr>
    </w:lvl>
    <w:lvl w:ilvl="5" w:tplc="0410001B">
      <w:start w:val="1"/>
      <w:numFmt w:val="lowerRoman"/>
      <w:lvlText w:val="%6."/>
      <w:lvlJc w:val="right"/>
      <w:pPr>
        <w:ind w:left="5220" w:hanging="180"/>
      </w:pPr>
    </w:lvl>
    <w:lvl w:ilvl="6" w:tplc="0410000F">
      <w:start w:val="1"/>
      <w:numFmt w:val="decimal"/>
      <w:lvlText w:val="%7."/>
      <w:lvlJc w:val="left"/>
      <w:pPr>
        <w:ind w:left="5940" w:hanging="360"/>
      </w:pPr>
    </w:lvl>
    <w:lvl w:ilvl="7" w:tplc="04100019">
      <w:start w:val="1"/>
      <w:numFmt w:val="lowerLetter"/>
      <w:lvlText w:val="%8."/>
      <w:lvlJc w:val="left"/>
      <w:pPr>
        <w:ind w:left="6660" w:hanging="360"/>
      </w:pPr>
    </w:lvl>
    <w:lvl w:ilvl="8" w:tplc="0410001B">
      <w:start w:val="1"/>
      <w:numFmt w:val="lowerRoman"/>
      <w:lvlText w:val="%9."/>
      <w:lvlJc w:val="right"/>
      <w:pPr>
        <w:ind w:left="7380" w:hanging="180"/>
      </w:pPr>
    </w:lvl>
  </w:abstractNum>
  <w:num w:numId="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10"/>
  </w:num>
  <w:num w:numId="6">
    <w:abstractNumId w:val="4"/>
  </w:num>
  <w:num w:numId="7">
    <w:abstractNumId w:val="17"/>
  </w:num>
  <w:num w:numId="8">
    <w:abstractNumId w:val="15"/>
  </w:num>
  <w:num w:numId="9">
    <w:abstractNumId w:val="7"/>
  </w:num>
  <w:num w:numId="10">
    <w:abstractNumId w:val="0"/>
  </w:num>
  <w:num w:numId="11">
    <w:abstractNumId w:val="1"/>
  </w:num>
  <w:num w:numId="12">
    <w:abstractNumId w:val="3"/>
  </w:num>
  <w:num w:numId="13">
    <w:abstractNumId w:val="5"/>
  </w:num>
  <w:num w:numId="14">
    <w:abstractNumId w:val="11"/>
  </w:num>
  <w:num w:numId="15">
    <w:abstractNumId w:val="8"/>
  </w:num>
  <w:num w:numId="16">
    <w:abstractNumId w:val="14"/>
  </w:num>
  <w:num w:numId="17">
    <w:abstractNumId w:val="2"/>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60"/>
    <w:rsid w:val="0001649C"/>
    <w:rsid w:val="00035571"/>
    <w:rsid w:val="00035B7F"/>
    <w:rsid w:val="00036B13"/>
    <w:rsid w:val="0004081A"/>
    <w:rsid w:val="00042D54"/>
    <w:rsid w:val="00065131"/>
    <w:rsid w:val="00073840"/>
    <w:rsid w:val="0009297D"/>
    <w:rsid w:val="00096470"/>
    <w:rsid w:val="000B356B"/>
    <w:rsid w:val="000D357B"/>
    <w:rsid w:val="000D37E5"/>
    <w:rsid w:val="00126649"/>
    <w:rsid w:val="001339BA"/>
    <w:rsid w:val="00143F07"/>
    <w:rsid w:val="00146965"/>
    <w:rsid w:val="0017074F"/>
    <w:rsid w:val="00174C81"/>
    <w:rsid w:val="001774EC"/>
    <w:rsid w:val="001A0CED"/>
    <w:rsid w:val="001C174B"/>
    <w:rsid w:val="001C4CB1"/>
    <w:rsid w:val="001E0F41"/>
    <w:rsid w:val="001F1C6D"/>
    <w:rsid w:val="002037CD"/>
    <w:rsid w:val="0022011B"/>
    <w:rsid w:val="00220AE2"/>
    <w:rsid w:val="00223CA7"/>
    <w:rsid w:val="00227146"/>
    <w:rsid w:val="0022789E"/>
    <w:rsid w:val="002355A9"/>
    <w:rsid w:val="00242534"/>
    <w:rsid w:val="00243380"/>
    <w:rsid w:val="002456AE"/>
    <w:rsid w:val="00251354"/>
    <w:rsid w:val="00251A60"/>
    <w:rsid w:val="002C4FB1"/>
    <w:rsid w:val="002C7951"/>
    <w:rsid w:val="002E1677"/>
    <w:rsid w:val="002F4805"/>
    <w:rsid w:val="0031007C"/>
    <w:rsid w:val="00314514"/>
    <w:rsid w:val="00330DBC"/>
    <w:rsid w:val="00335E70"/>
    <w:rsid w:val="00342DF8"/>
    <w:rsid w:val="003713C1"/>
    <w:rsid w:val="003745F7"/>
    <w:rsid w:val="00377F48"/>
    <w:rsid w:val="00385E97"/>
    <w:rsid w:val="00387396"/>
    <w:rsid w:val="003B47F9"/>
    <w:rsid w:val="003C1012"/>
    <w:rsid w:val="003C6888"/>
    <w:rsid w:val="003C6BEE"/>
    <w:rsid w:val="003D0233"/>
    <w:rsid w:val="003D08BD"/>
    <w:rsid w:val="003E2A7F"/>
    <w:rsid w:val="003E75A0"/>
    <w:rsid w:val="003F2BD6"/>
    <w:rsid w:val="003F36A6"/>
    <w:rsid w:val="004041B1"/>
    <w:rsid w:val="004177CF"/>
    <w:rsid w:val="00422C0A"/>
    <w:rsid w:val="004352F4"/>
    <w:rsid w:val="0043544E"/>
    <w:rsid w:val="00457E98"/>
    <w:rsid w:val="0046024C"/>
    <w:rsid w:val="00467FE7"/>
    <w:rsid w:val="00475C7D"/>
    <w:rsid w:val="00482113"/>
    <w:rsid w:val="00485CA1"/>
    <w:rsid w:val="00486A33"/>
    <w:rsid w:val="00492928"/>
    <w:rsid w:val="004A1A8E"/>
    <w:rsid w:val="004A4DE1"/>
    <w:rsid w:val="004B2B6B"/>
    <w:rsid w:val="004B446A"/>
    <w:rsid w:val="004B5EBC"/>
    <w:rsid w:val="004B742C"/>
    <w:rsid w:val="004D5408"/>
    <w:rsid w:val="004E3B46"/>
    <w:rsid w:val="004F2976"/>
    <w:rsid w:val="004F458B"/>
    <w:rsid w:val="004F70E2"/>
    <w:rsid w:val="00513D30"/>
    <w:rsid w:val="0052344B"/>
    <w:rsid w:val="0053464B"/>
    <w:rsid w:val="00551B12"/>
    <w:rsid w:val="00554630"/>
    <w:rsid w:val="0056010C"/>
    <w:rsid w:val="00573C26"/>
    <w:rsid w:val="00581BB6"/>
    <w:rsid w:val="0058283C"/>
    <w:rsid w:val="005E7BE9"/>
    <w:rsid w:val="00600C6E"/>
    <w:rsid w:val="00603D26"/>
    <w:rsid w:val="00612C6D"/>
    <w:rsid w:val="006145F6"/>
    <w:rsid w:val="006155CE"/>
    <w:rsid w:val="00650CF9"/>
    <w:rsid w:val="0066020F"/>
    <w:rsid w:val="00694E43"/>
    <w:rsid w:val="006953BD"/>
    <w:rsid w:val="00695828"/>
    <w:rsid w:val="00695CE1"/>
    <w:rsid w:val="006A2787"/>
    <w:rsid w:val="006A505B"/>
    <w:rsid w:val="006B0C9D"/>
    <w:rsid w:val="006B746A"/>
    <w:rsid w:val="006F1235"/>
    <w:rsid w:val="006F3F8F"/>
    <w:rsid w:val="00710070"/>
    <w:rsid w:val="0072390F"/>
    <w:rsid w:val="0074129B"/>
    <w:rsid w:val="00743D4F"/>
    <w:rsid w:val="0074631F"/>
    <w:rsid w:val="007577B6"/>
    <w:rsid w:val="00760666"/>
    <w:rsid w:val="007614F2"/>
    <w:rsid w:val="007714FE"/>
    <w:rsid w:val="00775C31"/>
    <w:rsid w:val="007A32BF"/>
    <w:rsid w:val="007C645D"/>
    <w:rsid w:val="007D377B"/>
    <w:rsid w:val="007E3CF8"/>
    <w:rsid w:val="007E4566"/>
    <w:rsid w:val="007F497E"/>
    <w:rsid w:val="00801CF9"/>
    <w:rsid w:val="00813E35"/>
    <w:rsid w:val="00820EE8"/>
    <w:rsid w:val="008301EA"/>
    <w:rsid w:val="00831F89"/>
    <w:rsid w:val="00834E80"/>
    <w:rsid w:val="0085719A"/>
    <w:rsid w:val="0086209A"/>
    <w:rsid w:val="00863C4B"/>
    <w:rsid w:val="0087781D"/>
    <w:rsid w:val="00883F20"/>
    <w:rsid w:val="008861F2"/>
    <w:rsid w:val="008A45EA"/>
    <w:rsid w:val="008B24BC"/>
    <w:rsid w:val="008B33AE"/>
    <w:rsid w:val="008C193B"/>
    <w:rsid w:val="008C63C8"/>
    <w:rsid w:val="008F4246"/>
    <w:rsid w:val="009138EF"/>
    <w:rsid w:val="0093047B"/>
    <w:rsid w:val="009478A8"/>
    <w:rsid w:val="00951E07"/>
    <w:rsid w:val="0095519C"/>
    <w:rsid w:val="00973FFC"/>
    <w:rsid w:val="00975F6B"/>
    <w:rsid w:val="009A6001"/>
    <w:rsid w:val="009B45FC"/>
    <w:rsid w:val="009D5932"/>
    <w:rsid w:val="009E1A21"/>
    <w:rsid w:val="009E51A2"/>
    <w:rsid w:val="00A0340A"/>
    <w:rsid w:val="00A0601F"/>
    <w:rsid w:val="00A10966"/>
    <w:rsid w:val="00A30AA7"/>
    <w:rsid w:val="00A3180B"/>
    <w:rsid w:val="00A419D1"/>
    <w:rsid w:val="00A46275"/>
    <w:rsid w:val="00A54B49"/>
    <w:rsid w:val="00A60AA2"/>
    <w:rsid w:val="00A61FA1"/>
    <w:rsid w:val="00A73560"/>
    <w:rsid w:val="00A75128"/>
    <w:rsid w:val="00AA1AA1"/>
    <w:rsid w:val="00AB7332"/>
    <w:rsid w:val="00AC10C2"/>
    <w:rsid w:val="00AC1F72"/>
    <w:rsid w:val="00AC2038"/>
    <w:rsid w:val="00AC47D3"/>
    <w:rsid w:val="00AC595E"/>
    <w:rsid w:val="00AC6252"/>
    <w:rsid w:val="00AD780E"/>
    <w:rsid w:val="00AF4F53"/>
    <w:rsid w:val="00AF6FD0"/>
    <w:rsid w:val="00B23636"/>
    <w:rsid w:val="00B3136E"/>
    <w:rsid w:val="00B71447"/>
    <w:rsid w:val="00B84D21"/>
    <w:rsid w:val="00B94B57"/>
    <w:rsid w:val="00B96EB3"/>
    <w:rsid w:val="00BB21A2"/>
    <w:rsid w:val="00BB33F5"/>
    <w:rsid w:val="00BB521E"/>
    <w:rsid w:val="00BC3F71"/>
    <w:rsid w:val="00BC5873"/>
    <w:rsid w:val="00BC7EFC"/>
    <w:rsid w:val="00BC7F2F"/>
    <w:rsid w:val="00BD1512"/>
    <w:rsid w:val="00BD650B"/>
    <w:rsid w:val="00BD7365"/>
    <w:rsid w:val="00BE7C65"/>
    <w:rsid w:val="00C13297"/>
    <w:rsid w:val="00C37DCB"/>
    <w:rsid w:val="00C46A7E"/>
    <w:rsid w:val="00C75CE1"/>
    <w:rsid w:val="00C807A7"/>
    <w:rsid w:val="00C84CF1"/>
    <w:rsid w:val="00CA4839"/>
    <w:rsid w:val="00CB6042"/>
    <w:rsid w:val="00CD2A3A"/>
    <w:rsid w:val="00CE64F2"/>
    <w:rsid w:val="00D53867"/>
    <w:rsid w:val="00D57865"/>
    <w:rsid w:val="00D917DA"/>
    <w:rsid w:val="00DB441E"/>
    <w:rsid w:val="00DD2E3D"/>
    <w:rsid w:val="00DD4F3D"/>
    <w:rsid w:val="00DE373D"/>
    <w:rsid w:val="00DF74D5"/>
    <w:rsid w:val="00E20A23"/>
    <w:rsid w:val="00E21ACD"/>
    <w:rsid w:val="00E95AC9"/>
    <w:rsid w:val="00EA001C"/>
    <w:rsid w:val="00EA63B2"/>
    <w:rsid w:val="00EB4DA9"/>
    <w:rsid w:val="00ED09CC"/>
    <w:rsid w:val="00ED36AA"/>
    <w:rsid w:val="00EE12FC"/>
    <w:rsid w:val="00EE44A7"/>
    <w:rsid w:val="00EE544A"/>
    <w:rsid w:val="00F004CC"/>
    <w:rsid w:val="00F035FD"/>
    <w:rsid w:val="00F12F77"/>
    <w:rsid w:val="00F1644A"/>
    <w:rsid w:val="00F33797"/>
    <w:rsid w:val="00F337DD"/>
    <w:rsid w:val="00F4036C"/>
    <w:rsid w:val="00F5052B"/>
    <w:rsid w:val="00F7289A"/>
    <w:rsid w:val="00F83D74"/>
    <w:rsid w:val="00FA5CDB"/>
    <w:rsid w:val="00FC0DA4"/>
    <w:rsid w:val="00FC42F0"/>
    <w:rsid w:val="00FF181B"/>
    <w:rsid w:val="7B702D5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503819-1403-41C0-B3D2-BFA0C382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locked="1" w:semiHidden="1" w:uiPriority="0" w:unhideWhenUsed="1"/>
    <w:lsdException w:name="Body Text Indent 3" w:semiHidden="1"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73560"/>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A73560"/>
    <w:pPr>
      <w:keepNext/>
      <w:jc w:val="center"/>
      <w:outlineLvl w:val="0"/>
    </w:pPr>
  </w:style>
  <w:style w:type="paragraph" w:styleId="Titolo3">
    <w:name w:val="heading 3"/>
    <w:basedOn w:val="Normale"/>
    <w:next w:val="Normale"/>
    <w:link w:val="Titolo3Carattere"/>
    <w:uiPriority w:val="99"/>
    <w:qFormat/>
    <w:rsid w:val="00A73560"/>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A73560"/>
    <w:pPr>
      <w:keepNext/>
      <w:spacing w:before="240" w:after="60"/>
      <w:outlineLvl w:val="3"/>
    </w:pPr>
    <w:rPr>
      <w:b/>
      <w:bCs/>
      <w:sz w:val="28"/>
      <w:szCs w:val="28"/>
    </w:rPr>
  </w:style>
  <w:style w:type="paragraph" w:styleId="Titolo6">
    <w:name w:val="heading 6"/>
    <w:basedOn w:val="Normale"/>
    <w:next w:val="Normale"/>
    <w:link w:val="Titolo6Carattere"/>
    <w:uiPriority w:val="99"/>
    <w:qFormat/>
    <w:rsid w:val="00A73560"/>
    <w:pPr>
      <w:keepNext/>
      <w:jc w:val="center"/>
      <w:outlineLvl w:val="5"/>
    </w:pPr>
    <w:rPr>
      <w:b/>
      <w:bCs/>
    </w:rPr>
  </w:style>
  <w:style w:type="paragraph" w:styleId="Titolo7">
    <w:name w:val="heading 7"/>
    <w:basedOn w:val="Normale"/>
    <w:next w:val="Normale"/>
    <w:link w:val="Titolo7Carattere"/>
    <w:uiPriority w:val="99"/>
    <w:qFormat/>
    <w:rsid w:val="00A73560"/>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73560"/>
    <w:rPr>
      <w:rFonts w:ascii="Times New Roman" w:hAnsi="Times New Roman" w:cs="Times New Roman"/>
      <w:sz w:val="20"/>
      <w:szCs w:val="20"/>
      <w:lang w:eastAsia="it-IT"/>
    </w:rPr>
  </w:style>
  <w:style w:type="character" w:customStyle="1" w:styleId="Titolo3Carattere">
    <w:name w:val="Titolo 3 Carattere"/>
    <w:basedOn w:val="Carpredefinitoparagrafo"/>
    <w:link w:val="Titolo3"/>
    <w:uiPriority w:val="99"/>
    <w:locked/>
    <w:rsid w:val="00A73560"/>
    <w:rPr>
      <w:rFonts w:ascii="Arial" w:hAnsi="Arial" w:cs="Arial"/>
      <w:b/>
      <w:bCs/>
      <w:sz w:val="26"/>
      <w:szCs w:val="26"/>
      <w:lang w:eastAsia="it-IT"/>
    </w:rPr>
  </w:style>
  <w:style w:type="character" w:customStyle="1" w:styleId="Titolo4Carattere">
    <w:name w:val="Titolo 4 Carattere"/>
    <w:basedOn w:val="Carpredefinitoparagrafo"/>
    <w:link w:val="Titolo4"/>
    <w:uiPriority w:val="99"/>
    <w:locked/>
    <w:rsid w:val="00A73560"/>
    <w:rPr>
      <w:rFonts w:ascii="Times New Roman" w:hAnsi="Times New Roman" w:cs="Times New Roman"/>
      <w:b/>
      <w:bCs/>
      <w:sz w:val="28"/>
      <w:szCs w:val="28"/>
    </w:rPr>
  </w:style>
  <w:style w:type="character" w:customStyle="1" w:styleId="Titolo6Carattere">
    <w:name w:val="Titolo 6 Carattere"/>
    <w:basedOn w:val="Carpredefinitoparagrafo"/>
    <w:link w:val="Titolo6"/>
    <w:uiPriority w:val="99"/>
    <w:locked/>
    <w:rsid w:val="00A73560"/>
    <w:rPr>
      <w:rFonts w:ascii="Times New Roman" w:hAnsi="Times New Roman" w:cs="Times New Roman"/>
      <w:b/>
      <w:bCs/>
      <w:sz w:val="20"/>
      <w:szCs w:val="20"/>
      <w:lang w:eastAsia="it-IT"/>
    </w:rPr>
  </w:style>
  <w:style w:type="character" w:customStyle="1" w:styleId="Titolo7Carattere">
    <w:name w:val="Titolo 7 Carattere"/>
    <w:basedOn w:val="Carpredefinitoparagrafo"/>
    <w:link w:val="Titolo7"/>
    <w:uiPriority w:val="99"/>
    <w:locked/>
    <w:rsid w:val="00A73560"/>
    <w:rPr>
      <w:rFonts w:ascii="Times New Roman" w:hAnsi="Times New Roman" w:cs="Times New Roman"/>
      <w:sz w:val="24"/>
      <w:szCs w:val="24"/>
      <w:lang w:eastAsia="it-IT"/>
    </w:rPr>
  </w:style>
  <w:style w:type="character" w:styleId="Collegamentoipertestuale">
    <w:name w:val="Hyperlink"/>
    <w:basedOn w:val="Carpredefinitoparagrafo"/>
    <w:uiPriority w:val="99"/>
    <w:rsid w:val="00A73560"/>
    <w:rPr>
      <w:color w:val="0000FF"/>
      <w:u w:val="single"/>
    </w:rPr>
  </w:style>
  <w:style w:type="paragraph" w:styleId="Didascalia">
    <w:name w:val="caption"/>
    <w:basedOn w:val="Normale"/>
    <w:next w:val="Normale"/>
    <w:uiPriority w:val="99"/>
    <w:qFormat/>
    <w:rsid w:val="00A73560"/>
    <w:pPr>
      <w:jc w:val="center"/>
    </w:pPr>
    <w:rPr>
      <w:rFonts w:ascii="Verdana" w:hAnsi="Verdana" w:cs="Verdana"/>
      <w:b/>
      <w:bCs/>
      <w:sz w:val="20"/>
      <w:szCs w:val="20"/>
    </w:rPr>
  </w:style>
  <w:style w:type="paragraph" w:styleId="Corpodeltesto3">
    <w:name w:val="Body Text 3"/>
    <w:basedOn w:val="Normale"/>
    <w:link w:val="Corpodeltesto3Carattere"/>
    <w:uiPriority w:val="99"/>
    <w:rsid w:val="00A73560"/>
    <w:pPr>
      <w:spacing w:after="120"/>
    </w:pPr>
    <w:rPr>
      <w:sz w:val="16"/>
      <w:szCs w:val="16"/>
    </w:rPr>
  </w:style>
  <w:style w:type="character" w:customStyle="1" w:styleId="Corpodeltesto3Carattere">
    <w:name w:val="Corpo del testo 3 Carattere"/>
    <w:basedOn w:val="Carpredefinitoparagrafo"/>
    <w:link w:val="Corpodeltesto3"/>
    <w:uiPriority w:val="99"/>
    <w:locked/>
    <w:rsid w:val="00A73560"/>
    <w:rPr>
      <w:rFonts w:ascii="Times New Roman" w:hAnsi="Times New Roman" w:cs="Times New Roman"/>
      <w:sz w:val="16"/>
      <w:szCs w:val="16"/>
      <w:lang w:eastAsia="it-IT"/>
    </w:rPr>
  </w:style>
  <w:style w:type="paragraph" w:styleId="Rientrocorpodeltesto2">
    <w:name w:val="Body Text Indent 2"/>
    <w:basedOn w:val="Normale"/>
    <w:link w:val="Rientrocorpodeltesto2Carattere"/>
    <w:uiPriority w:val="99"/>
    <w:rsid w:val="00A73560"/>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locked/>
    <w:rsid w:val="00A73560"/>
    <w:rPr>
      <w:rFonts w:ascii="Times New Roman" w:hAnsi="Times New Roman" w:cs="Times New Roman"/>
      <w:sz w:val="20"/>
      <w:szCs w:val="20"/>
      <w:lang w:eastAsia="it-IT"/>
    </w:rPr>
  </w:style>
  <w:style w:type="paragraph" w:styleId="Testodelblocco">
    <w:name w:val="Block Text"/>
    <w:basedOn w:val="Normale"/>
    <w:uiPriority w:val="99"/>
    <w:rsid w:val="00A73560"/>
    <w:pPr>
      <w:ind w:left="1260" w:right="-55"/>
      <w:jc w:val="both"/>
    </w:pPr>
    <w:rPr>
      <w:rFonts w:ascii="Verdana" w:hAnsi="Verdana" w:cs="Verdana"/>
      <w:sz w:val="20"/>
      <w:szCs w:val="20"/>
      <w:u w:val="single"/>
    </w:rPr>
  </w:style>
  <w:style w:type="paragraph" w:styleId="Testofumetto">
    <w:name w:val="Balloon Text"/>
    <w:basedOn w:val="Normale"/>
    <w:link w:val="TestofumettoCarattere"/>
    <w:uiPriority w:val="99"/>
    <w:semiHidden/>
    <w:rsid w:val="004F29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4F2976"/>
    <w:rPr>
      <w:rFonts w:ascii="Segoe UI" w:hAnsi="Segoe UI" w:cs="Segoe UI"/>
      <w:sz w:val="18"/>
      <w:szCs w:val="18"/>
      <w:lang w:eastAsia="it-IT"/>
    </w:rPr>
  </w:style>
  <w:style w:type="paragraph" w:styleId="Intestazione">
    <w:name w:val="header"/>
    <w:basedOn w:val="Normale"/>
    <w:link w:val="IntestazioneCarattere"/>
    <w:rsid w:val="0046024C"/>
    <w:pPr>
      <w:tabs>
        <w:tab w:val="center" w:pos="4819"/>
        <w:tab w:val="right" w:pos="9638"/>
      </w:tabs>
    </w:pPr>
  </w:style>
  <w:style w:type="character" w:customStyle="1" w:styleId="IntestazioneCarattere">
    <w:name w:val="Intestazione Carattere"/>
    <w:basedOn w:val="Carpredefinitoparagrafo"/>
    <w:link w:val="Intestazione"/>
    <w:locked/>
    <w:rsid w:val="0046024C"/>
    <w:rPr>
      <w:rFonts w:ascii="Times New Roman" w:hAnsi="Times New Roman" w:cs="Times New Roman"/>
      <w:sz w:val="24"/>
      <w:szCs w:val="24"/>
      <w:lang w:eastAsia="it-IT"/>
    </w:rPr>
  </w:style>
  <w:style w:type="paragraph" w:styleId="Pidipagina">
    <w:name w:val="footer"/>
    <w:basedOn w:val="Normale"/>
    <w:link w:val="PidipaginaCarattere"/>
    <w:uiPriority w:val="99"/>
    <w:rsid w:val="0046024C"/>
    <w:pPr>
      <w:tabs>
        <w:tab w:val="center" w:pos="4819"/>
        <w:tab w:val="right" w:pos="9638"/>
      </w:tabs>
    </w:pPr>
  </w:style>
  <w:style w:type="character" w:customStyle="1" w:styleId="PidipaginaCarattere">
    <w:name w:val="Piè di pagina Carattere"/>
    <w:basedOn w:val="Carpredefinitoparagrafo"/>
    <w:link w:val="Pidipagina"/>
    <w:uiPriority w:val="99"/>
    <w:locked/>
    <w:rsid w:val="0046024C"/>
    <w:rPr>
      <w:rFonts w:ascii="Times New Roman" w:hAnsi="Times New Roman" w:cs="Times New Roman"/>
      <w:sz w:val="24"/>
      <w:szCs w:val="24"/>
      <w:lang w:eastAsia="it-IT"/>
    </w:rPr>
  </w:style>
  <w:style w:type="paragraph" w:customStyle="1" w:styleId="CarattereCarattereCarattereCarattereCarattereCarattere1">
    <w:name w:val="Carattere Carattere Carattere Carattere Carattere Carattere1"/>
    <w:basedOn w:val="Normale"/>
    <w:uiPriority w:val="99"/>
    <w:rsid w:val="0046024C"/>
    <w:pPr>
      <w:spacing w:after="160" w:line="240" w:lineRule="exact"/>
    </w:pPr>
    <w:rPr>
      <w:rFonts w:ascii="Tahoma" w:hAnsi="Tahoma" w:cs="Tahoma"/>
      <w:sz w:val="20"/>
      <w:szCs w:val="20"/>
      <w:lang w:val="en-US" w:eastAsia="en-US"/>
    </w:rPr>
  </w:style>
  <w:style w:type="paragraph" w:styleId="Paragrafoelenco">
    <w:name w:val="List Paragraph"/>
    <w:basedOn w:val="Normale"/>
    <w:uiPriority w:val="99"/>
    <w:qFormat/>
    <w:rsid w:val="00CE64F2"/>
    <w:pPr>
      <w:ind w:left="720"/>
    </w:pPr>
  </w:style>
  <w:style w:type="character" w:customStyle="1" w:styleId="Menzionenonrisolta1">
    <w:name w:val="Menzione non risolta1"/>
    <w:basedOn w:val="Carpredefinitoparagrafo"/>
    <w:uiPriority w:val="99"/>
    <w:semiHidden/>
    <w:unhideWhenUsed/>
    <w:rsid w:val="00F12F77"/>
    <w:rPr>
      <w:color w:val="605E5C"/>
      <w:shd w:val="clear" w:color="auto" w:fill="E1DFDD"/>
    </w:rPr>
  </w:style>
  <w:style w:type="character" w:styleId="Menzionenonrisolta">
    <w:name w:val="Unresolved Mention"/>
    <w:basedOn w:val="Carpredefinitoparagrafo"/>
    <w:uiPriority w:val="99"/>
    <w:semiHidden/>
    <w:unhideWhenUsed/>
    <w:rsid w:val="00EE1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1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ipg.esse3.cineca.it/auth/NoLogin.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pg.esse3.cineca.it/Home.do" TargetMode="External"/><Relationship Id="rId5" Type="http://schemas.openxmlformats.org/officeDocument/2006/relationships/webSettings" Target="webSettings.xml"/><Relationship Id="rId10" Type="http://schemas.openxmlformats.org/officeDocument/2006/relationships/hyperlink" Target="https://unipg.esse3.cineca.it/auth/NoLogin.do" TargetMode="External"/><Relationship Id="rId4" Type="http://schemas.openxmlformats.org/officeDocument/2006/relationships/settings" Target="settings.xml"/><Relationship Id="rId9" Type="http://schemas.openxmlformats.org/officeDocument/2006/relationships/hyperlink" Target="https://unipg.esse3.cineca.it/Home.d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623AD-9674-44CD-89C7-C932B6DE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1182</Words>
  <Characters>7005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Allegato 2 al D</vt:lpstr>
    </vt:vector>
  </TitlesOfParts>
  <Company>U.</Company>
  <LinksUpToDate>false</LinksUpToDate>
  <CharactersWithSpaces>8171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Allegato 2 al D</dc:title>
  <dc:subject/>
  <dc:creator>Patrizia</dc:creator>
  <keywords>, docId:A94D161C6AF77AA21664135B299FBAAA</keywords>
  <dc:description/>
  <lastModifiedBy>Lara Taglieri</lastModifiedBy>
  <revision>42</revision>
  <lastPrinted>2024-07-26T09:33:00.0000000Z</lastPrinted>
  <dcterms:created xsi:type="dcterms:W3CDTF">2024-03-05T10:52:00.0000000Z</dcterms:created>
  <dcterms:modified xsi:type="dcterms:W3CDTF">2025-11-07T11:39:00.0000000Z</dcterms:modified>
</coreProperties>
</file>