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4770C146" w:rsidR="00F34CC7" w:rsidRPr="00B56115" w:rsidRDefault="00F34CC7" w:rsidP="00735313">
      <w:pPr>
        <w:jc w:val="center"/>
        <w:rPr>
          <w:rFonts w:ascii="Work Sans" w:hAnsi="Work Sans"/>
          <w:b/>
          <w:sz w:val="22"/>
          <w:szCs w:val="22"/>
        </w:rPr>
      </w:pPr>
      <w:r w:rsidRPr="00B56115">
        <w:rPr>
          <w:rFonts w:ascii="Work Sans" w:hAnsi="Work Sans"/>
          <w:b/>
          <w:sz w:val="22"/>
          <w:szCs w:val="22"/>
        </w:rPr>
        <w:t xml:space="preserve">Decreto </w:t>
      </w:r>
      <w:r w:rsidR="00CD04F8" w:rsidRPr="00B56115">
        <w:rPr>
          <w:rFonts w:ascii="Work Sans" w:hAnsi="Work Sans"/>
          <w:b/>
          <w:sz w:val="22"/>
          <w:szCs w:val="22"/>
        </w:rPr>
        <w:t>Direttoria</w:t>
      </w:r>
      <w:r w:rsidR="00F972D8" w:rsidRPr="00B56115">
        <w:rPr>
          <w:rFonts w:ascii="Work Sans" w:hAnsi="Work Sans"/>
          <w:b/>
          <w:sz w:val="22"/>
          <w:szCs w:val="22"/>
        </w:rPr>
        <w:t>le</w:t>
      </w:r>
    </w:p>
    <w:p w14:paraId="4BB378C4" w14:textId="77777777" w:rsidR="00B74E62" w:rsidRPr="00B56115" w:rsidRDefault="00B74E62" w:rsidP="00735313">
      <w:pPr>
        <w:jc w:val="center"/>
        <w:rPr>
          <w:rFonts w:ascii="Work Sans" w:hAnsi="Work Sans"/>
          <w:b/>
          <w:sz w:val="22"/>
          <w:szCs w:val="22"/>
        </w:rPr>
      </w:pPr>
    </w:p>
    <w:p w14:paraId="7B2F39C0" w14:textId="77777777" w:rsidR="00F34CC7" w:rsidRPr="00B56115" w:rsidRDefault="00F34CC7" w:rsidP="0089154C">
      <w:pPr>
        <w:ind w:left="-284"/>
        <w:jc w:val="both"/>
        <w:rPr>
          <w:rFonts w:ascii="Work Sans" w:hAnsi="Work Sans"/>
          <w:b/>
          <w:sz w:val="22"/>
          <w:szCs w:val="22"/>
        </w:rPr>
      </w:pPr>
    </w:p>
    <w:p w14:paraId="78EA2248" w14:textId="3F2CC4FB" w:rsidR="0078214C" w:rsidRPr="00B56115" w:rsidRDefault="0078214C" w:rsidP="00735313">
      <w:pPr>
        <w:spacing w:line="276" w:lineRule="auto"/>
        <w:jc w:val="center"/>
        <w:rPr>
          <w:rFonts w:ascii="Work Sans" w:hAnsi="Work Sans"/>
          <w:b/>
          <w:sz w:val="22"/>
          <w:szCs w:val="22"/>
        </w:rPr>
      </w:pPr>
      <w:r w:rsidRPr="00B56115">
        <w:rPr>
          <w:rFonts w:ascii="Work Sans" w:hAnsi="Work Sans"/>
          <w:b/>
          <w:sz w:val="22"/>
          <w:szCs w:val="22"/>
        </w:rPr>
        <w:t xml:space="preserve">Il </w:t>
      </w:r>
      <w:r w:rsidR="00DC4D90" w:rsidRPr="00B56115">
        <w:rPr>
          <w:rFonts w:ascii="Work Sans" w:hAnsi="Work Sans"/>
          <w:b/>
          <w:sz w:val="22"/>
          <w:szCs w:val="22"/>
        </w:rPr>
        <w:t>Direttore</w:t>
      </w:r>
      <w:r w:rsidR="001D7ACB" w:rsidRPr="00B56115">
        <w:rPr>
          <w:rFonts w:ascii="Work Sans" w:hAnsi="Work Sans"/>
          <w:b/>
          <w:sz w:val="22"/>
          <w:szCs w:val="22"/>
        </w:rPr>
        <w:t xml:space="preserve"> </w:t>
      </w:r>
      <w:r w:rsidR="00DC4D90" w:rsidRPr="00B56115">
        <w:rPr>
          <w:rFonts w:ascii="Work Sans" w:hAnsi="Work Sans"/>
          <w:b/>
          <w:sz w:val="22"/>
          <w:szCs w:val="22"/>
        </w:rPr>
        <w:t>Generale</w:t>
      </w:r>
    </w:p>
    <w:p w14:paraId="338D997E" w14:textId="77777777" w:rsidR="00B74E62" w:rsidRPr="00B56115" w:rsidRDefault="00B74E62" w:rsidP="00735313">
      <w:pPr>
        <w:spacing w:line="276" w:lineRule="auto"/>
        <w:jc w:val="center"/>
        <w:rPr>
          <w:rFonts w:ascii="Work Sans" w:hAnsi="Work Sans"/>
          <w:b/>
          <w:sz w:val="22"/>
          <w:szCs w:val="22"/>
        </w:rPr>
      </w:pPr>
    </w:p>
    <w:p w14:paraId="5270782B" w14:textId="77777777" w:rsidR="00B74E62" w:rsidRPr="00B56115" w:rsidRDefault="00B74E62" w:rsidP="00735313">
      <w:pPr>
        <w:spacing w:line="276" w:lineRule="auto"/>
        <w:jc w:val="center"/>
        <w:rPr>
          <w:rFonts w:ascii="Work Sans" w:hAnsi="Work Sans"/>
          <w:b/>
          <w:sz w:val="22"/>
          <w:szCs w:val="22"/>
        </w:rPr>
      </w:pPr>
    </w:p>
    <w:p w14:paraId="661FD4A8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lo Statuto dell’Università degli Studi di Perugia;</w:t>
      </w:r>
    </w:p>
    <w:p w14:paraId="6E2E313B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 Regolamento Generale d’Ateneo;</w:t>
      </w:r>
    </w:p>
    <w:p w14:paraId="5A368122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>Vista</w:t>
      </w:r>
      <w:r w:rsidRPr="00300F4D">
        <w:rPr>
          <w:rFonts w:ascii="Work Sans" w:hAnsi="Work Sans"/>
          <w:bCs/>
          <w:sz w:val="22"/>
          <w:szCs w:val="22"/>
        </w:rPr>
        <w:t xml:space="preserve"> la legge 9.5.1989 n. 168;</w:t>
      </w:r>
    </w:p>
    <w:p w14:paraId="7804D196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>Vista</w:t>
      </w:r>
      <w:r w:rsidRPr="00300F4D">
        <w:rPr>
          <w:rFonts w:ascii="Work Sans" w:hAnsi="Work Sans"/>
          <w:bCs/>
          <w:sz w:val="22"/>
          <w:szCs w:val="22"/>
        </w:rPr>
        <w:t xml:space="preserve"> la legge 7.8.1990 n. 241 e successive modificazioni ed integrazioni;</w:t>
      </w:r>
    </w:p>
    <w:p w14:paraId="6BE95855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Vista </w:t>
      </w:r>
      <w:r w:rsidRPr="00300F4D">
        <w:rPr>
          <w:rFonts w:ascii="Work Sans" w:hAnsi="Work Sans"/>
          <w:bCs/>
          <w:sz w:val="22"/>
          <w:szCs w:val="22"/>
        </w:rPr>
        <w:t>la legge 10.4.1991 n. 125;</w:t>
      </w:r>
    </w:p>
    <w:p w14:paraId="71EEA3FF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Vista </w:t>
      </w:r>
      <w:r w:rsidRPr="00300F4D">
        <w:rPr>
          <w:rFonts w:ascii="Work Sans" w:hAnsi="Work Sans"/>
          <w:bCs/>
          <w:sz w:val="22"/>
          <w:szCs w:val="22"/>
        </w:rPr>
        <w:t>la legge 5.2.1992 n. 104 e successive modificazioni ed integrazioni;</w:t>
      </w:r>
    </w:p>
    <w:p w14:paraId="6B1655DC" w14:textId="1AE023E6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 D.P.C.M. 7.2.1994 n. 174;</w:t>
      </w:r>
    </w:p>
    <w:p w14:paraId="3A1D64F0" w14:textId="7E78AFE3" w:rsidR="00C166F9" w:rsidRPr="00300F4D" w:rsidRDefault="00C166F9" w:rsidP="00300F4D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 xml:space="preserve">il </w:t>
      </w:r>
      <w:r w:rsidR="00E57466" w:rsidRPr="00300F4D">
        <w:rPr>
          <w:rFonts w:ascii="Work Sans" w:hAnsi="Work Sans"/>
          <w:bCs/>
          <w:sz w:val="22"/>
          <w:szCs w:val="22"/>
        </w:rPr>
        <w:t>D.lgs.</w:t>
      </w:r>
      <w:r w:rsidRPr="00300F4D">
        <w:rPr>
          <w:rFonts w:ascii="Work Sans" w:hAnsi="Work Sans"/>
          <w:bCs/>
          <w:sz w:val="22"/>
          <w:szCs w:val="22"/>
        </w:rPr>
        <w:t xml:space="preserve"> 30.3.2001, n. 165 e successive modificazioni ed integrazioni;</w:t>
      </w:r>
    </w:p>
    <w:p w14:paraId="6F23D3B9" w14:textId="6CFB0A8A" w:rsidR="00C166F9" w:rsidRPr="00445474" w:rsidRDefault="00C166F9" w:rsidP="00300F4D">
      <w:pPr>
        <w:autoSpaceDE w:val="0"/>
        <w:autoSpaceDN w:val="0"/>
        <w:adjustRightInd w:val="0"/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445474">
        <w:rPr>
          <w:rFonts w:ascii="Work Sans" w:hAnsi="Work Sans"/>
          <w:b/>
          <w:bCs/>
          <w:sz w:val="22"/>
          <w:szCs w:val="22"/>
        </w:rPr>
        <w:t>Visto</w:t>
      </w:r>
      <w:r w:rsidRPr="00445474">
        <w:rPr>
          <w:rFonts w:ascii="Work Sans" w:hAnsi="Work Sans"/>
          <w:bCs/>
          <w:sz w:val="22"/>
          <w:szCs w:val="22"/>
        </w:rPr>
        <w:t xml:space="preserve">, in particolare, l’art. </w:t>
      </w:r>
      <w:r w:rsidR="008B66DB" w:rsidRPr="00445474">
        <w:rPr>
          <w:rFonts w:ascii="Work Sans" w:hAnsi="Work Sans"/>
          <w:bCs/>
          <w:sz w:val="22"/>
          <w:szCs w:val="22"/>
        </w:rPr>
        <w:t>52</w:t>
      </w:r>
      <w:r w:rsidRPr="00445474">
        <w:rPr>
          <w:rFonts w:ascii="Work Sans" w:hAnsi="Work Sans"/>
          <w:bCs/>
          <w:sz w:val="22"/>
          <w:szCs w:val="22"/>
        </w:rPr>
        <w:t>, comma 1</w:t>
      </w:r>
      <w:r w:rsidR="008B66DB" w:rsidRPr="00445474">
        <w:rPr>
          <w:rFonts w:ascii="Work Sans" w:hAnsi="Work Sans"/>
          <w:bCs/>
          <w:sz w:val="22"/>
          <w:szCs w:val="22"/>
        </w:rPr>
        <w:t>-bis</w:t>
      </w:r>
      <w:r w:rsidRPr="00445474">
        <w:rPr>
          <w:rFonts w:ascii="Work Sans" w:hAnsi="Work Sans"/>
          <w:bCs/>
          <w:sz w:val="22"/>
          <w:szCs w:val="22"/>
        </w:rPr>
        <w:t xml:space="preserve">, del </w:t>
      </w:r>
      <w:r w:rsidR="00E57466" w:rsidRPr="00445474">
        <w:rPr>
          <w:rFonts w:ascii="Work Sans" w:hAnsi="Work Sans"/>
          <w:bCs/>
          <w:sz w:val="22"/>
          <w:szCs w:val="22"/>
        </w:rPr>
        <w:t>D.lgs.</w:t>
      </w:r>
      <w:r w:rsidRPr="00445474">
        <w:rPr>
          <w:rFonts w:ascii="Work Sans" w:hAnsi="Work Sans"/>
          <w:bCs/>
          <w:sz w:val="22"/>
          <w:szCs w:val="22"/>
        </w:rPr>
        <w:t xml:space="preserve"> 165/2001;</w:t>
      </w:r>
    </w:p>
    <w:p w14:paraId="558FD0A7" w14:textId="28540CDA" w:rsidR="008B66DB" w:rsidRPr="00445474" w:rsidRDefault="008B66DB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445474">
        <w:rPr>
          <w:rFonts w:ascii="Work Sans" w:hAnsi="Work Sans"/>
          <w:b/>
          <w:bCs/>
          <w:sz w:val="22"/>
          <w:szCs w:val="22"/>
        </w:rPr>
        <w:t xml:space="preserve">Visto </w:t>
      </w:r>
      <w:r w:rsidRPr="00445474">
        <w:rPr>
          <w:rFonts w:ascii="Work Sans" w:hAnsi="Work Sans"/>
          <w:bCs/>
          <w:sz w:val="22"/>
          <w:szCs w:val="22"/>
        </w:rPr>
        <w:t xml:space="preserve">il C.C.N.L. </w:t>
      </w:r>
      <w:r w:rsidR="00243325" w:rsidRPr="00445474">
        <w:rPr>
          <w:rFonts w:ascii="Work Sans" w:hAnsi="Work Sans"/>
          <w:bCs/>
          <w:sz w:val="22"/>
          <w:szCs w:val="22"/>
        </w:rPr>
        <w:t xml:space="preserve">del personale del </w:t>
      </w:r>
      <w:r w:rsidRPr="00445474">
        <w:rPr>
          <w:rFonts w:ascii="Work Sans" w:hAnsi="Work Sans"/>
          <w:bCs/>
          <w:sz w:val="22"/>
          <w:szCs w:val="22"/>
        </w:rPr>
        <w:t>comparto Istruzione e ricerca per il triennio 2019-2021, sottoscritto il 18 gennaio 2024, in particolare l’art. 92, commi 5 e 6;</w:t>
      </w:r>
    </w:p>
    <w:p w14:paraId="77280284" w14:textId="4F45B76D" w:rsidR="008B66DB" w:rsidRPr="002F477C" w:rsidRDefault="00C166F9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445474">
        <w:rPr>
          <w:rFonts w:ascii="Work Sans" w:hAnsi="Work Sans"/>
          <w:b/>
          <w:bCs/>
          <w:sz w:val="22"/>
          <w:szCs w:val="22"/>
        </w:rPr>
        <w:t>Visto</w:t>
      </w:r>
      <w:r w:rsidRPr="00445474">
        <w:rPr>
          <w:rFonts w:ascii="Work Sans" w:hAnsi="Work Sans"/>
          <w:bCs/>
          <w:sz w:val="22"/>
          <w:szCs w:val="22"/>
        </w:rPr>
        <w:t xml:space="preserve"> il Regolamento </w:t>
      </w:r>
      <w:r w:rsidR="008B66DB" w:rsidRPr="00445474">
        <w:rPr>
          <w:rFonts w:ascii="Work Sans" w:hAnsi="Work Sans"/>
          <w:bCs/>
          <w:sz w:val="22"/>
          <w:szCs w:val="22"/>
        </w:rPr>
        <w:t xml:space="preserve">per la disciplina delle progressioni tra aree (c.d. progressioni verticali), ai sensi dell’art. 52, comma 1-bis, del </w:t>
      </w:r>
      <w:r w:rsidR="00E57466" w:rsidRPr="00445474">
        <w:rPr>
          <w:rFonts w:ascii="Work Sans" w:hAnsi="Work Sans"/>
          <w:bCs/>
          <w:sz w:val="22"/>
          <w:szCs w:val="22"/>
        </w:rPr>
        <w:t>D.lgs.</w:t>
      </w:r>
      <w:r w:rsidR="008B66DB" w:rsidRPr="00445474">
        <w:rPr>
          <w:rFonts w:ascii="Work Sans" w:hAnsi="Work Sans"/>
          <w:bCs/>
          <w:sz w:val="22"/>
          <w:szCs w:val="22"/>
        </w:rPr>
        <w:t xml:space="preserve"> 165/2001, riservate al personale tecnico amministrativo e bibliotecario in servizio presso l’Università degli Studi di Perugia</w:t>
      </w:r>
      <w:r w:rsidR="00E327CB">
        <w:rPr>
          <w:rFonts w:ascii="Work Sans" w:hAnsi="Work Sans"/>
          <w:bCs/>
          <w:sz w:val="22"/>
          <w:szCs w:val="22"/>
        </w:rPr>
        <w:t xml:space="preserve">, </w:t>
      </w:r>
      <w:r w:rsidR="00E327CB" w:rsidRPr="002F477C">
        <w:rPr>
          <w:rFonts w:ascii="Work Sans" w:hAnsi="Work Sans"/>
          <w:bCs/>
          <w:sz w:val="22"/>
          <w:szCs w:val="22"/>
        </w:rPr>
        <w:t xml:space="preserve">emanato con </w:t>
      </w:r>
      <w:r w:rsidR="00393829" w:rsidRPr="002F477C">
        <w:rPr>
          <w:rFonts w:ascii="Work Sans" w:hAnsi="Work Sans"/>
          <w:bCs/>
          <w:sz w:val="22"/>
          <w:szCs w:val="22"/>
        </w:rPr>
        <w:t xml:space="preserve">D.R. n. 581/2025; </w:t>
      </w:r>
    </w:p>
    <w:p w14:paraId="28F5579C" w14:textId="7225E310" w:rsidR="00E327CB" w:rsidRPr="00445474" w:rsidRDefault="008B66DB" w:rsidP="00E327CB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2F477C">
        <w:rPr>
          <w:rFonts w:ascii="Work Sans" w:hAnsi="Work Sans"/>
          <w:b/>
          <w:bCs/>
          <w:sz w:val="22"/>
          <w:szCs w:val="22"/>
        </w:rPr>
        <w:t>Visto</w:t>
      </w:r>
      <w:r w:rsidRPr="002F477C">
        <w:rPr>
          <w:rFonts w:ascii="Work Sans" w:hAnsi="Work Sans"/>
          <w:bCs/>
          <w:sz w:val="22"/>
          <w:szCs w:val="22"/>
        </w:rPr>
        <w:t xml:space="preserve"> il Regolamento per la disciplina delle progressioni tra aree (c.d. progressioni verticali), ai sensi dell’art. 92, comm</w:t>
      </w:r>
      <w:r w:rsidR="00D5459B" w:rsidRPr="002F477C">
        <w:rPr>
          <w:rFonts w:ascii="Work Sans" w:hAnsi="Work Sans"/>
          <w:bCs/>
          <w:sz w:val="22"/>
          <w:szCs w:val="22"/>
        </w:rPr>
        <w:t>a</w:t>
      </w:r>
      <w:r w:rsidRPr="002F477C">
        <w:rPr>
          <w:rFonts w:ascii="Work Sans" w:hAnsi="Work Sans"/>
          <w:bCs/>
          <w:sz w:val="22"/>
          <w:szCs w:val="22"/>
        </w:rPr>
        <w:t xml:space="preserve"> 5, del C.C.N.L. </w:t>
      </w:r>
      <w:r w:rsidR="00243325" w:rsidRPr="002F477C">
        <w:rPr>
          <w:rFonts w:ascii="Work Sans" w:hAnsi="Work Sans"/>
          <w:bCs/>
          <w:sz w:val="22"/>
          <w:szCs w:val="22"/>
        </w:rPr>
        <w:t xml:space="preserve">del personale del </w:t>
      </w:r>
      <w:r w:rsidRPr="002F477C">
        <w:rPr>
          <w:rFonts w:ascii="Work Sans" w:hAnsi="Work Sans"/>
          <w:bCs/>
          <w:sz w:val="22"/>
          <w:szCs w:val="22"/>
        </w:rPr>
        <w:t>comparto Istruzione e ricerca per il triennio 2019-2021, sottoscritto il 18 gennaio 2024, riservate al personale tecnico amministrativo e bibliotecario in servizio presso l’Università degli Studi di Perugia</w:t>
      </w:r>
      <w:r w:rsidR="00E327CB" w:rsidRPr="002F477C">
        <w:rPr>
          <w:rFonts w:ascii="Work Sans" w:hAnsi="Work Sans"/>
          <w:bCs/>
          <w:sz w:val="22"/>
          <w:szCs w:val="22"/>
        </w:rPr>
        <w:t xml:space="preserve">, emanato con </w:t>
      </w:r>
      <w:r w:rsidR="00393829" w:rsidRPr="002F477C">
        <w:rPr>
          <w:rFonts w:ascii="Work Sans" w:hAnsi="Work Sans"/>
          <w:bCs/>
          <w:sz w:val="22"/>
          <w:szCs w:val="22"/>
        </w:rPr>
        <w:t>D.R. n. 582/2025;</w:t>
      </w:r>
      <w:r w:rsidR="00393829">
        <w:rPr>
          <w:rFonts w:ascii="Work Sans" w:hAnsi="Work Sans"/>
          <w:bCs/>
          <w:sz w:val="22"/>
          <w:szCs w:val="22"/>
        </w:rPr>
        <w:t xml:space="preserve"> </w:t>
      </w:r>
    </w:p>
    <w:p w14:paraId="025DAFD6" w14:textId="00E9C1B0" w:rsidR="00F82C16" w:rsidRPr="009A3758" w:rsidRDefault="00EA21B1" w:rsidP="00F82C16">
      <w:pPr>
        <w:autoSpaceDE w:val="0"/>
        <w:autoSpaceDN w:val="0"/>
        <w:adjustRightInd w:val="0"/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9A3758">
        <w:rPr>
          <w:rFonts w:ascii="Work Sans" w:hAnsi="Work Sans"/>
          <w:b/>
          <w:bCs/>
          <w:sz w:val="22"/>
          <w:szCs w:val="22"/>
        </w:rPr>
        <w:t>Preso atto</w:t>
      </w:r>
      <w:r w:rsidRPr="009A3758">
        <w:rPr>
          <w:rFonts w:ascii="Work Sans" w:hAnsi="Work Sans"/>
          <w:bCs/>
          <w:sz w:val="22"/>
          <w:szCs w:val="22"/>
        </w:rPr>
        <w:t xml:space="preserve"> che al 31.12.202</w:t>
      </w:r>
      <w:r w:rsidR="009A3758" w:rsidRPr="009A3758">
        <w:rPr>
          <w:rFonts w:ascii="Work Sans" w:hAnsi="Work Sans"/>
          <w:bCs/>
          <w:sz w:val="22"/>
          <w:szCs w:val="22"/>
        </w:rPr>
        <w:t>4</w:t>
      </w:r>
      <w:r w:rsidRPr="009A3758">
        <w:rPr>
          <w:rFonts w:ascii="Work Sans" w:hAnsi="Work Sans"/>
          <w:bCs/>
          <w:sz w:val="22"/>
          <w:szCs w:val="22"/>
        </w:rPr>
        <w:t xml:space="preserve"> </w:t>
      </w:r>
      <w:r w:rsidR="00F82C16" w:rsidRPr="009A3758">
        <w:rPr>
          <w:rFonts w:ascii="Work Sans" w:hAnsi="Work Sans"/>
          <w:bCs/>
          <w:sz w:val="22"/>
          <w:szCs w:val="22"/>
        </w:rPr>
        <w:t xml:space="preserve">il differenziale tra i generi </w:t>
      </w:r>
      <w:r w:rsidR="009A3758">
        <w:rPr>
          <w:rFonts w:ascii="Work Sans" w:hAnsi="Work Sans"/>
          <w:bCs/>
          <w:sz w:val="22"/>
          <w:szCs w:val="22"/>
        </w:rPr>
        <w:t xml:space="preserve">rispetto all’area </w:t>
      </w:r>
      <w:r w:rsidR="006B539F">
        <w:rPr>
          <w:rFonts w:ascii="Work Sans" w:hAnsi="Work Sans"/>
          <w:bCs/>
          <w:sz w:val="22"/>
          <w:szCs w:val="22"/>
        </w:rPr>
        <w:t>e</w:t>
      </w:r>
      <w:r w:rsidR="009A3758">
        <w:rPr>
          <w:rFonts w:ascii="Work Sans" w:hAnsi="Work Sans"/>
          <w:bCs/>
          <w:sz w:val="22"/>
          <w:szCs w:val="22"/>
        </w:rPr>
        <w:t xml:space="preserve"> settore in oggetto </w:t>
      </w:r>
      <w:r w:rsidR="00F82C16" w:rsidRPr="00037574">
        <w:rPr>
          <w:rFonts w:ascii="Work Sans" w:hAnsi="Work Sans"/>
          <w:bCs/>
          <w:sz w:val="22"/>
          <w:szCs w:val="22"/>
        </w:rPr>
        <w:t xml:space="preserve">risulta superiore al 30%, con prevalenza del genere </w:t>
      </w:r>
      <w:r w:rsidR="00BB0C76" w:rsidRPr="00037574">
        <w:rPr>
          <w:rFonts w:ascii="Work Sans" w:hAnsi="Work Sans"/>
          <w:bCs/>
          <w:sz w:val="22"/>
          <w:szCs w:val="22"/>
        </w:rPr>
        <w:t>femminile</w:t>
      </w:r>
      <w:r w:rsidR="009A3758" w:rsidRPr="00037574">
        <w:rPr>
          <w:rFonts w:ascii="Work Sans" w:hAnsi="Work Sans"/>
          <w:bCs/>
          <w:sz w:val="22"/>
          <w:szCs w:val="22"/>
        </w:rPr>
        <w:t xml:space="preserve"> </w:t>
      </w:r>
      <w:r w:rsidR="00F82C16" w:rsidRPr="00037574">
        <w:rPr>
          <w:rFonts w:ascii="Work Sans" w:hAnsi="Work Sans"/>
          <w:bCs/>
          <w:sz w:val="22"/>
          <w:szCs w:val="22"/>
        </w:rPr>
        <w:t xml:space="preserve">rispetto al genere </w:t>
      </w:r>
      <w:r w:rsidR="00BB0C76" w:rsidRPr="00037574">
        <w:rPr>
          <w:rFonts w:ascii="Work Sans" w:hAnsi="Work Sans"/>
          <w:bCs/>
          <w:sz w:val="22"/>
          <w:szCs w:val="22"/>
        </w:rPr>
        <w:t>maschile; pertanto,</w:t>
      </w:r>
      <w:r w:rsidR="00F82C16" w:rsidRPr="00037574">
        <w:rPr>
          <w:rFonts w:ascii="Work Sans" w:hAnsi="Work Sans"/>
          <w:bCs/>
          <w:sz w:val="22"/>
          <w:szCs w:val="22"/>
        </w:rPr>
        <w:t xml:space="preserve"> si </w:t>
      </w:r>
      <w:r w:rsidR="009F34C8" w:rsidRPr="00037574">
        <w:rPr>
          <w:rFonts w:ascii="Work Sans" w:hAnsi="Work Sans"/>
          <w:bCs/>
          <w:sz w:val="22"/>
          <w:szCs w:val="22"/>
        </w:rPr>
        <w:t>de</w:t>
      </w:r>
      <w:r w:rsidR="007278CF" w:rsidRPr="00037574">
        <w:rPr>
          <w:rFonts w:ascii="Work Sans" w:hAnsi="Work Sans"/>
          <w:bCs/>
          <w:sz w:val="22"/>
          <w:szCs w:val="22"/>
        </w:rPr>
        <w:t>v</w:t>
      </w:r>
      <w:r w:rsidR="009F34C8" w:rsidRPr="00037574">
        <w:rPr>
          <w:rFonts w:ascii="Work Sans" w:hAnsi="Work Sans"/>
          <w:bCs/>
          <w:sz w:val="22"/>
          <w:szCs w:val="22"/>
        </w:rPr>
        <w:t xml:space="preserve">e procedere ad applicare </w:t>
      </w:r>
      <w:r w:rsidR="00F82C16" w:rsidRPr="00037574">
        <w:rPr>
          <w:rFonts w:ascii="Work Sans" w:hAnsi="Work Sans"/>
          <w:bCs/>
          <w:sz w:val="22"/>
          <w:szCs w:val="22"/>
        </w:rPr>
        <w:t xml:space="preserve">il titolo di preferenza in favore del genere </w:t>
      </w:r>
      <w:r w:rsidR="00BB0C76" w:rsidRPr="00037574">
        <w:rPr>
          <w:rFonts w:ascii="Work Sans" w:hAnsi="Work Sans"/>
          <w:bCs/>
          <w:sz w:val="22"/>
          <w:szCs w:val="22"/>
        </w:rPr>
        <w:t>maschile</w:t>
      </w:r>
      <w:r w:rsidR="00F82C16" w:rsidRPr="00037574">
        <w:rPr>
          <w:rFonts w:ascii="Work Sans" w:hAnsi="Work Sans"/>
          <w:bCs/>
          <w:sz w:val="22"/>
          <w:szCs w:val="22"/>
        </w:rPr>
        <w:t xml:space="preserve"> in quanto meno rappresentato</w:t>
      </w:r>
      <w:r w:rsidR="00F82C16" w:rsidRPr="009A3758">
        <w:rPr>
          <w:rFonts w:ascii="Work Sans" w:hAnsi="Work Sans"/>
          <w:bCs/>
          <w:sz w:val="22"/>
          <w:szCs w:val="22"/>
        </w:rPr>
        <w:t>;</w:t>
      </w:r>
    </w:p>
    <w:p w14:paraId="43050E8F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 D.M. 3.11.1999 n. 509;</w:t>
      </w:r>
    </w:p>
    <w:p w14:paraId="340C5B18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>Visto</w:t>
      </w:r>
      <w:r w:rsidRPr="00300F4D">
        <w:rPr>
          <w:rFonts w:ascii="Work Sans" w:hAnsi="Work Sans"/>
          <w:bCs/>
          <w:sz w:val="22"/>
          <w:szCs w:val="22"/>
        </w:rPr>
        <w:t xml:space="preserve"> il D.P.R. 28.12.2000 n. 445 e successive modificazioni ed integrazioni;</w:t>
      </w:r>
    </w:p>
    <w:p w14:paraId="3E976E69" w14:textId="08EB17F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>Visto</w:t>
      </w:r>
      <w:r w:rsidRPr="00300F4D">
        <w:rPr>
          <w:rFonts w:ascii="Work Sans" w:hAnsi="Work Sans"/>
          <w:bCs/>
          <w:sz w:val="22"/>
          <w:szCs w:val="22"/>
        </w:rPr>
        <w:t xml:space="preserve"> il </w:t>
      </w:r>
      <w:smartTag w:uri="urn:schemas-microsoft-com:office:smarttags" w:element="date">
        <w:smartTagPr>
          <w:attr w:name="ls" w:val="trans"/>
          <w:attr w:name="Month" w:val="6"/>
          <w:attr w:name="Day" w:val="30"/>
          <w:attr w:name="Year" w:val="2003"/>
        </w:smartTagPr>
        <w:r w:rsidR="00E57466" w:rsidRPr="00300F4D">
          <w:rPr>
            <w:rFonts w:ascii="Work Sans" w:hAnsi="Work Sans"/>
            <w:bCs/>
            <w:sz w:val="22"/>
            <w:szCs w:val="22"/>
          </w:rPr>
          <w:t>D.lgs.</w:t>
        </w:r>
        <w:r w:rsidR="00E07D91" w:rsidRPr="00300F4D">
          <w:rPr>
            <w:rFonts w:ascii="Work Sans" w:hAnsi="Work Sans"/>
            <w:bCs/>
            <w:sz w:val="22"/>
            <w:szCs w:val="22"/>
          </w:rPr>
          <w:t xml:space="preserve"> </w:t>
        </w:r>
        <w:r w:rsidRPr="00300F4D">
          <w:rPr>
            <w:rFonts w:ascii="Work Sans" w:hAnsi="Work Sans"/>
            <w:bCs/>
            <w:sz w:val="22"/>
            <w:szCs w:val="22"/>
          </w:rPr>
          <w:t>30.6.2003</w:t>
        </w:r>
      </w:smartTag>
      <w:r w:rsidRPr="00300F4D">
        <w:rPr>
          <w:rFonts w:ascii="Work Sans" w:hAnsi="Work Sans"/>
          <w:bCs/>
          <w:sz w:val="22"/>
          <w:szCs w:val="22"/>
        </w:rPr>
        <w:t xml:space="preserve">, n. 196 “codice in materia di dati personali”, GDPR (Regolamento Generale sulla Protezione dei Dati, n. 2016/679) e il </w:t>
      </w:r>
      <w:r w:rsidR="00E57466" w:rsidRPr="00300F4D">
        <w:rPr>
          <w:rFonts w:ascii="Work Sans" w:hAnsi="Work Sans"/>
          <w:bCs/>
          <w:sz w:val="22"/>
          <w:szCs w:val="22"/>
        </w:rPr>
        <w:t>D.lgs.</w:t>
      </w:r>
      <w:r w:rsidRPr="00300F4D">
        <w:rPr>
          <w:rFonts w:ascii="Work Sans" w:hAnsi="Work Sans"/>
          <w:bCs/>
          <w:sz w:val="22"/>
          <w:szCs w:val="22"/>
        </w:rPr>
        <w:t xml:space="preserve"> 10.8.2018, n. 101;</w:t>
      </w:r>
    </w:p>
    <w:p w14:paraId="5273993F" w14:textId="77777777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 D.M. 22.10.2004 n. 270;</w:t>
      </w:r>
    </w:p>
    <w:p w14:paraId="37CADD54" w14:textId="5F90B6A0" w:rsidR="006C1AF0" w:rsidRPr="00300F4D" w:rsidRDefault="006C1AF0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 xml:space="preserve">il </w:t>
      </w:r>
      <w:r w:rsidR="006F20A1" w:rsidRPr="00300F4D">
        <w:rPr>
          <w:rFonts w:ascii="Work Sans" w:hAnsi="Work Sans"/>
          <w:bCs/>
          <w:sz w:val="22"/>
          <w:szCs w:val="22"/>
        </w:rPr>
        <w:t>D.lgs.</w:t>
      </w:r>
      <w:r w:rsidRPr="00300F4D">
        <w:rPr>
          <w:rFonts w:ascii="Work Sans" w:hAnsi="Work Sans"/>
          <w:bCs/>
          <w:sz w:val="22"/>
          <w:szCs w:val="22"/>
        </w:rPr>
        <w:t xml:space="preserve"> 11.4.2006 n. 198 e successive modificazioni ed integrazioni;</w:t>
      </w:r>
    </w:p>
    <w:p w14:paraId="7B5BD975" w14:textId="4732164B" w:rsidR="008976B4" w:rsidRPr="00300F4D" w:rsidRDefault="008976B4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 D.P.R. 12.04.2006, n. 184, avente a oggetto “Regolamento recante disciplina in materia di accesso ai documenti amministrativi;</w:t>
      </w:r>
    </w:p>
    <w:p w14:paraId="479AA64E" w14:textId="70EA7116" w:rsidR="00B61005" w:rsidRPr="00300F4D" w:rsidRDefault="00B61005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sz w:val="22"/>
          <w:szCs w:val="22"/>
        </w:rPr>
        <w:lastRenderedPageBreak/>
        <w:t>Vista</w:t>
      </w:r>
      <w:r w:rsidRPr="00300F4D">
        <w:rPr>
          <w:rFonts w:ascii="Work Sans" w:hAnsi="Work Sans"/>
          <w:sz w:val="22"/>
          <w:szCs w:val="22"/>
        </w:rPr>
        <w:t xml:space="preserve"> la Legge 23 novembre 2012 n. 215, recante “Disposizioni per promuovere il riequilibrio delle rappresentanze di genere nei consigli e nelle giunte degli enti locali e nei consigli regionali. Disposizioni in materia di pari opportunità nella composizione delle commissioni di concorso nelle pubbliche amministrazioni”;</w:t>
      </w:r>
    </w:p>
    <w:p w14:paraId="30434B6A" w14:textId="6630EC11" w:rsidR="006C1AF0" w:rsidRPr="00300F4D" w:rsidRDefault="006C1AF0" w:rsidP="00300F4D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Visto </w:t>
      </w:r>
      <w:r w:rsidRPr="00300F4D">
        <w:rPr>
          <w:rFonts w:ascii="Work Sans" w:hAnsi="Work Sans"/>
          <w:bCs/>
          <w:sz w:val="22"/>
          <w:szCs w:val="22"/>
        </w:rPr>
        <w:t>il</w:t>
      </w:r>
      <w:r w:rsidRPr="00300F4D">
        <w:rPr>
          <w:rFonts w:ascii="Work Sans" w:hAnsi="Work Sans"/>
          <w:b/>
          <w:bCs/>
          <w:sz w:val="22"/>
          <w:szCs w:val="22"/>
        </w:rPr>
        <w:t xml:space="preserve"> </w:t>
      </w:r>
      <w:r w:rsidR="00E57466" w:rsidRPr="00300F4D">
        <w:rPr>
          <w:rFonts w:ascii="Work Sans" w:hAnsi="Work Sans"/>
          <w:bCs/>
          <w:sz w:val="22"/>
          <w:szCs w:val="22"/>
        </w:rPr>
        <w:t>D.lgs.</w:t>
      </w:r>
      <w:r w:rsidRPr="00300F4D">
        <w:rPr>
          <w:rFonts w:ascii="Work Sans" w:hAnsi="Work Sans"/>
          <w:b/>
          <w:bCs/>
          <w:sz w:val="22"/>
          <w:szCs w:val="22"/>
        </w:rPr>
        <w:t xml:space="preserve"> </w:t>
      </w:r>
      <w:r w:rsidRPr="00300F4D">
        <w:rPr>
          <w:rFonts w:ascii="Work Sans" w:hAnsi="Work Sans"/>
          <w:bCs/>
          <w:sz w:val="22"/>
          <w:szCs w:val="22"/>
        </w:rPr>
        <w:t>14.3.2013 n. 33 e successive modificazioni ed integrazioni;</w:t>
      </w:r>
    </w:p>
    <w:p w14:paraId="20F4D76F" w14:textId="1897F0C6" w:rsidR="007D0830" w:rsidRPr="00300F4D" w:rsidRDefault="004A42B2" w:rsidP="00300F4D">
      <w:pPr>
        <w:spacing w:line="276" w:lineRule="auto"/>
        <w:jc w:val="both"/>
        <w:rPr>
          <w:rFonts w:ascii="Work Sans" w:hAnsi="Work Sans"/>
          <w:bCs/>
          <w:iCs/>
          <w:sz w:val="22"/>
          <w:szCs w:val="22"/>
        </w:rPr>
      </w:pPr>
      <w:r>
        <w:rPr>
          <w:rFonts w:ascii="Work Sans" w:hAnsi="Work Sans"/>
          <w:b/>
          <w:bCs/>
          <w:iCs/>
          <w:sz w:val="22"/>
          <w:szCs w:val="22"/>
        </w:rPr>
        <w:t>A</w:t>
      </w:r>
      <w:r w:rsidR="00B61005" w:rsidRPr="00300F4D">
        <w:rPr>
          <w:rFonts w:ascii="Work Sans" w:hAnsi="Work Sans"/>
          <w:b/>
          <w:bCs/>
          <w:iCs/>
          <w:sz w:val="22"/>
          <w:szCs w:val="22"/>
        </w:rPr>
        <w:t>ccertato</w:t>
      </w:r>
      <w:r w:rsidR="00B61005" w:rsidRPr="00300F4D">
        <w:rPr>
          <w:rFonts w:ascii="Work Sans" w:hAnsi="Work Sans"/>
          <w:bCs/>
          <w:iCs/>
          <w:sz w:val="22"/>
          <w:szCs w:val="22"/>
        </w:rPr>
        <w:t xml:space="preserve"> che l’Ateneo non ha eccedenze o sovrannumero di personale;</w:t>
      </w:r>
    </w:p>
    <w:p w14:paraId="31C981E6" w14:textId="7BABE25B" w:rsidR="00243325" w:rsidRPr="00445474" w:rsidRDefault="00A11747" w:rsidP="00CA0208">
      <w:pPr>
        <w:spacing w:line="276" w:lineRule="auto"/>
        <w:jc w:val="both"/>
        <w:rPr>
          <w:rFonts w:ascii="Work Sans" w:hAnsi="Work Sans"/>
          <w:bCs/>
          <w:iCs/>
          <w:sz w:val="22"/>
          <w:szCs w:val="22"/>
        </w:rPr>
      </w:pPr>
      <w:r w:rsidRPr="00445474">
        <w:rPr>
          <w:rFonts w:ascii="Work Sans" w:hAnsi="Work Sans"/>
          <w:b/>
          <w:bCs/>
          <w:iCs/>
          <w:sz w:val="22"/>
          <w:szCs w:val="22"/>
        </w:rPr>
        <w:t>Vist</w:t>
      </w:r>
      <w:r w:rsidR="00551AAB">
        <w:rPr>
          <w:rFonts w:ascii="Work Sans" w:hAnsi="Work Sans"/>
          <w:b/>
          <w:bCs/>
          <w:iCs/>
          <w:sz w:val="22"/>
          <w:szCs w:val="22"/>
        </w:rPr>
        <w:t>a</w:t>
      </w:r>
      <w:r w:rsidRPr="00445474">
        <w:rPr>
          <w:rFonts w:ascii="Work Sans" w:hAnsi="Work Sans"/>
          <w:bCs/>
          <w:iCs/>
          <w:sz w:val="22"/>
          <w:szCs w:val="22"/>
        </w:rPr>
        <w:t xml:space="preserve"> l</w:t>
      </w:r>
      <w:r w:rsidR="00551AAB">
        <w:rPr>
          <w:rFonts w:ascii="Work Sans" w:hAnsi="Work Sans"/>
          <w:bCs/>
          <w:iCs/>
          <w:sz w:val="22"/>
          <w:szCs w:val="22"/>
        </w:rPr>
        <w:t>a</w:t>
      </w:r>
      <w:r w:rsidRPr="00445474">
        <w:rPr>
          <w:rFonts w:ascii="Work Sans" w:hAnsi="Work Sans"/>
          <w:bCs/>
          <w:iCs/>
          <w:sz w:val="22"/>
          <w:szCs w:val="22"/>
        </w:rPr>
        <w:t xml:space="preserve"> deliber</w:t>
      </w:r>
      <w:r w:rsidR="00551AAB">
        <w:rPr>
          <w:rFonts w:ascii="Work Sans" w:hAnsi="Work Sans"/>
          <w:bCs/>
          <w:iCs/>
          <w:sz w:val="22"/>
          <w:szCs w:val="22"/>
        </w:rPr>
        <w:t>a</w:t>
      </w:r>
      <w:r w:rsidRPr="00445474">
        <w:rPr>
          <w:rFonts w:ascii="Work Sans" w:hAnsi="Work Sans"/>
          <w:bCs/>
          <w:iCs/>
          <w:sz w:val="22"/>
          <w:szCs w:val="22"/>
        </w:rPr>
        <w:t xml:space="preserve"> del Consiglio di Amministrazione del 31.3.2022</w:t>
      </w:r>
      <w:r w:rsidR="00243325" w:rsidRPr="00445474">
        <w:rPr>
          <w:rFonts w:ascii="Work Sans" w:hAnsi="Work Sans"/>
          <w:bCs/>
          <w:iCs/>
          <w:sz w:val="22"/>
          <w:szCs w:val="22"/>
        </w:rPr>
        <w:t>, con cui è stato approvato il Piano triennale del fabbisogno di personale per il triennio 2022-2024 e sono state contestualmente autorizzate progressioni verticali</w:t>
      </w:r>
      <w:r w:rsidRPr="00445474">
        <w:rPr>
          <w:rFonts w:ascii="Work Sans" w:hAnsi="Work Sans"/>
          <w:bCs/>
          <w:iCs/>
          <w:sz w:val="22"/>
          <w:szCs w:val="22"/>
        </w:rPr>
        <w:t>;</w:t>
      </w:r>
    </w:p>
    <w:p w14:paraId="0049B247" w14:textId="61DAAB57" w:rsidR="00A11747" w:rsidRPr="00445474" w:rsidRDefault="00243325" w:rsidP="00CA020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445474">
        <w:rPr>
          <w:rFonts w:ascii="Work Sans" w:hAnsi="Work Sans"/>
          <w:b/>
          <w:sz w:val="22"/>
          <w:szCs w:val="22"/>
        </w:rPr>
        <w:t>Visto</w:t>
      </w:r>
      <w:r w:rsidRPr="00445474">
        <w:rPr>
          <w:rFonts w:ascii="Work Sans" w:hAnsi="Work Sans"/>
          <w:sz w:val="22"/>
          <w:szCs w:val="22"/>
        </w:rPr>
        <w:t xml:space="preserve"> il Piano triennale del fabbisogno di personale per il triennio 2023-2025, approvato dal Consiglio di Amministrazione nella seduta del </w:t>
      </w:r>
      <w:r w:rsidRPr="00CB3D3D">
        <w:rPr>
          <w:rFonts w:ascii="Work Sans" w:hAnsi="Work Sans"/>
          <w:sz w:val="22"/>
          <w:szCs w:val="22"/>
        </w:rPr>
        <w:t>31.01.202</w:t>
      </w:r>
      <w:r w:rsidR="006B539F" w:rsidRPr="00CB3D3D">
        <w:rPr>
          <w:rFonts w:ascii="Work Sans" w:hAnsi="Work Sans"/>
          <w:sz w:val="22"/>
          <w:szCs w:val="22"/>
        </w:rPr>
        <w:t>3</w:t>
      </w:r>
      <w:r w:rsidRPr="00CB3D3D">
        <w:rPr>
          <w:rFonts w:ascii="Work Sans" w:hAnsi="Work Sans"/>
          <w:sz w:val="22"/>
          <w:szCs w:val="22"/>
        </w:rPr>
        <w:t>;</w:t>
      </w:r>
    </w:p>
    <w:p w14:paraId="6643B479" w14:textId="515CD842" w:rsidR="00243325" w:rsidRDefault="00243325" w:rsidP="00243325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445474">
        <w:rPr>
          <w:rFonts w:ascii="Work Sans" w:hAnsi="Work Sans"/>
          <w:b/>
          <w:sz w:val="22"/>
          <w:szCs w:val="22"/>
        </w:rPr>
        <w:t>Visto</w:t>
      </w:r>
      <w:r w:rsidRPr="00445474">
        <w:rPr>
          <w:rFonts w:ascii="Work Sans" w:hAnsi="Work Sans"/>
          <w:sz w:val="22"/>
          <w:szCs w:val="22"/>
        </w:rPr>
        <w:t xml:space="preserve"> il Piano triennale del fabbisogno di personale per il triennio 2024-2026, approvato dal Consiglio di Amministrazione nella seduta del 21.12.2023 e inserito poi nel P.I.A.O. approvato dal Consiglio di Amministrazione nella seduta del </w:t>
      </w:r>
      <w:r w:rsidR="001C1629" w:rsidRPr="00445474">
        <w:rPr>
          <w:rFonts w:ascii="Work Sans" w:hAnsi="Work Sans"/>
          <w:sz w:val="22"/>
          <w:szCs w:val="22"/>
        </w:rPr>
        <w:t>31.01.2024</w:t>
      </w:r>
      <w:r w:rsidRPr="00445474">
        <w:rPr>
          <w:rFonts w:ascii="Work Sans" w:hAnsi="Work Sans"/>
          <w:sz w:val="22"/>
          <w:szCs w:val="22"/>
        </w:rPr>
        <w:t>;</w:t>
      </w:r>
    </w:p>
    <w:p w14:paraId="212DFDCD" w14:textId="7FCFEC81" w:rsidR="009A3758" w:rsidRPr="00445474" w:rsidRDefault="009A3758" w:rsidP="009A375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445474">
        <w:rPr>
          <w:rFonts w:ascii="Work Sans" w:hAnsi="Work Sans"/>
          <w:b/>
          <w:sz w:val="22"/>
          <w:szCs w:val="22"/>
        </w:rPr>
        <w:t>Visto</w:t>
      </w:r>
      <w:r w:rsidRPr="00445474">
        <w:rPr>
          <w:rFonts w:ascii="Work Sans" w:hAnsi="Work Sans"/>
          <w:sz w:val="22"/>
          <w:szCs w:val="22"/>
        </w:rPr>
        <w:t xml:space="preserve"> il Piano triennale del fabbisogno di personale per il triennio 202</w:t>
      </w:r>
      <w:r>
        <w:rPr>
          <w:rFonts w:ascii="Work Sans" w:hAnsi="Work Sans"/>
          <w:sz w:val="22"/>
          <w:szCs w:val="22"/>
        </w:rPr>
        <w:t>5</w:t>
      </w:r>
      <w:r w:rsidRPr="00445474">
        <w:rPr>
          <w:rFonts w:ascii="Work Sans" w:hAnsi="Work Sans"/>
          <w:sz w:val="22"/>
          <w:szCs w:val="22"/>
        </w:rPr>
        <w:t>-202</w:t>
      </w:r>
      <w:r>
        <w:rPr>
          <w:rFonts w:ascii="Work Sans" w:hAnsi="Work Sans"/>
          <w:sz w:val="22"/>
          <w:szCs w:val="22"/>
        </w:rPr>
        <w:t>7</w:t>
      </w:r>
      <w:r w:rsidRPr="00445474">
        <w:rPr>
          <w:rFonts w:ascii="Work Sans" w:hAnsi="Work Sans"/>
          <w:sz w:val="22"/>
          <w:szCs w:val="22"/>
        </w:rPr>
        <w:t xml:space="preserve">, approvato dal Consiglio di Amministrazione nella seduta del </w:t>
      </w:r>
      <w:r>
        <w:rPr>
          <w:rFonts w:ascii="Work Sans" w:hAnsi="Work Sans"/>
          <w:sz w:val="22"/>
          <w:szCs w:val="22"/>
        </w:rPr>
        <w:t>28</w:t>
      </w:r>
      <w:r w:rsidRPr="00445474">
        <w:rPr>
          <w:rFonts w:ascii="Work Sans" w:hAnsi="Work Sans"/>
          <w:sz w:val="22"/>
          <w:szCs w:val="22"/>
        </w:rPr>
        <w:t>.01.202</w:t>
      </w:r>
      <w:r>
        <w:rPr>
          <w:rFonts w:ascii="Work Sans" w:hAnsi="Work Sans"/>
          <w:sz w:val="22"/>
          <w:szCs w:val="22"/>
        </w:rPr>
        <w:t>5</w:t>
      </w:r>
      <w:r w:rsidRPr="00445474">
        <w:rPr>
          <w:rFonts w:ascii="Work Sans" w:hAnsi="Work Sans"/>
          <w:sz w:val="22"/>
          <w:szCs w:val="22"/>
        </w:rPr>
        <w:t>;</w:t>
      </w:r>
    </w:p>
    <w:p w14:paraId="4EA5D6DF" w14:textId="18CCB6AF" w:rsidR="006F338F" w:rsidRDefault="006F338F" w:rsidP="00CA020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445474">
        <w:rPr>
          <w:rFonts w:ascii="Work Sans" w:hAnsi="Work Sans"/>
          <w:b/>
          <w:sz w:val="22"/>
          <w:szCs w:val="22"/>
        </w:rPr>
        <w:t xml:space="preserve">Dato atto </w:t>
      </w:r>
      <w:r w:rsidR="007D0830" w:rsidRPr="00445474">
        <w:rPr>
          <w:rFonts w:ascii="Work Sans" w:hAnsi="Work Sans"/>
          <w:b/>
          <w:sz w:val="22"/>
          <w:szCs w:val="22"/>
        </w:rPr>
        <w:t>che</w:t>
      </w:r>
      <w:r w:rsidR="007D0830" w:rsidRPr="00445474">
        <w:rPr>
          <w:rFonts w:ascii="Work Sans" w:hAnsi="Work Sans"/>
          <w:sz w:val="22"/>
          <w:szCs w:val="22"/>
        </w:rPr>
        <w:t xml:space="preserve"> questo Ateneo con delibera del Consiglio di Amministrazione del </w:t>
      </w:r>
      <w:r w:rsidR="00AA3560" w:rsidRPr="00445474">
        <w:rPr>
          <w:rFonts w:ascii="Work Sans" w:hAnsi="Work Sans"/>
          <w:sz w:val="22"/>
          <w:szCs w:val="22"/>
        </w:rPr>
        <w:t xml:space="preserve">27 </w:t>
      </w:r>
      <w:r w:rsidR="009A3758">
        <w:rPr>
          <w:rFonts w:ascii="Work Sans" w:hAnsi="Work Sans"/>
          <w:sz w:val="22"/>
          <w:szCs w:val="22"/>
        </w:rPr>
        <w:t>novembre</w:t>
      </w:r>
      <w:r w:rsidR="00AA3560" w:rsidRPr="00445474">
        <w:rPr>
          <w:rFonts w:ascii="Work Sans" w:hAnsi="Work Sans"/>
          <w:sz w:val="22"/>
          <w:szCs w:val="22"/>
        </w:rPr>
        <w:t xml:space="preserve"> 2024, avente ad oggetto</w:t>
      </w:r>
      <w:r w:rsidR="007D0830" w:rsidRPr="00445474">
        <w:rPr>
          <w:rFonts w:ascii="Work Sans" w:hAnsi="Work Sans"/>
          <w:sz w:val="22"/>
          <w:szCs w:val="22"/>
        </w:rPr>
        <w:t xml:space="preserve"> </w:t>
      </w:r>
      <w:bookmarkStart w:id="0" w:name="_Hlk155881808"/>
      <w:r w:rsidR="007D0830" w:rsidRPr="00445474">
        <w:rPr>
          <w:rFonts w:ascii="Work Sans" w:hAnsi="Work Sans"/>
          <w:sz w:val="22"/>
          <w:szCs w:val="22"/>
        </w:rPr>
        <w:t>“</w:t>
      </w:r>
      <w:r w:rsidR="00AA3560" w:rsidRPr="00445474">
        <w:rPr>
          <w:rFonts w:ascii="Work Sans" w:hAnsi="Work Sans"/>
          <w:sz w:val="22"/>
          <w:szCs w:val="22"/>
        </w:rPr>
        <w:t xml:space="preserve">Piano triennale dei fabbisogni del personale docente, dirigente, tecnico, amministrativo, bibliotecario e </w:t>
      </w:r>
      <w:proofErr w:type="spellStart"/>
      <w:r w:rsidR="00AA3560" w:rsidRPr="00445474">
        <w:rPr>
          <w:rFonts w:ascii="Work Sans" w:hAnsi="Work Sans"/>
          <w:sz w:val="22"/>
          <w:szCs w:val="22"/>
        </w:rPr>
        <w:t>cel</w:t>
      </w:r>
      <w:proofErr w:type="spellEnd"/>
      <w:r w:rsidR="00AA3560" w:rsidRPr="00445474">
        <w:rPr>
          <w:rFonts w:ascii="Work Sans" w:hAnsi="Work Sans"/>
          <w:sz w:val="22"/>
          <w:szCs w:val="22"/>
        </w:rPr>
        <w:t xml:space="preserve"> 2024-2026 – approvazione determinazioni in materia di progressioni economiche verticali</w:t>
      </w:r>
      <w:r w:rsidR="007D0830" w:rsidRPr="00445474">
        <w:rPr>
          <w:rFonts w:ascii="Work Sans" w:hAnsi="Work Sans"/>
          <w:sz w:val="22"/>
          <w:szCs w:val="22"/>
        </w:rPr>
        <w:t>”</w:t>
      </w:r>
      <w:r w:rsidR="00AA3560" w:rsidRPr="00445474">
        <w:rPr>
          <w:rFonts w:ascii="Work Sans" w:hAnsi="Work Sans"/>
          <w:sz w:val="22"/>
          <w:szCs w:val="22"/>
        </w:rPr>
        <w:t xml:space="preserve"> ha autorizzato n. 1 posto area Elevate Professionalità da coprire mediante progressioni verticali ai sensi dell’art. 52, comma 1-bis, del </w:t>
      </w:r>
      <w:r w:rsidR="00E57466" w:rsidRPr="00445474">
        <w:rPr>
          <w:rFonts w:ascii="Work Sans" w:hAnsi="Work Sans"/>
          <w:sz w:val="22"/>
          <w:szCs w:val="22"/>
        </w:rPr>
        <w:t>D.lgs.</w:t>
      </w:r>
      <w:r w:rsidR="00AA3560" w:rsidRPr="00445474">
        <w:rPr>
          <w:rFonts w:ascii="Work Sans" w:hAnsi="Work Sans"/>
          <w:sz w:val="22"/>
          <w:szCs w:val="22"/>
        </w:rPr>
        <w:t xml:space="preserve"> 165/2001</w:t>
      </w:r>
      <w:r w:rsidR="00DC7EEF" w:rsidRPr="00445474">
        <w:rPr>
          <w:rFonts w:ascii="Work Sans" w:hAnsi="Work Sans"/>
          <w:sz w:val="22"/>
          <w:szCs w:val="22"/>
        </w:rPr>
        <w:t>,</w:t>
      </w:r>
      <w:r w:rsidR="00AA3560" w:rsidRPr="00445474">
        <w:rPr>
          <w:rFonts w:ascii="Work Sans" w:hAnsi="Work Sans"/>
          <w:sz w:val="22"/>
          <w:szCs w:val="22"/>
        </w:rPr>
        <w:t xml:space="preserve"> </w:t>
      </w:r>
      <w:r w:rsidR="00DC7EEF" w:rsidRPr="00445474">
        <w:rPr>
          <w:rFonts w:ascii="Work Sans" w:hAnsi="Work Sans"/>
          <w:sz w:val="22"/>
          <w:szCs w:val="22"/>
        </w:rPr>
        <w:t xml:space="preserve">nonché </w:t>
      </w:r>
      <w:r w:rsidR="00AA3560" w:rsidRPr="00445474">
        <w:rPr>
          <w:rFonts w:ascii="Work Sans" w:hAnsi="Work Sans"/>
          <w:sz w:val="22"/>
          <w:szCs w:val="22"/>
        </w:rPr>
        <w:t xml:space="preserve">n. </w:t>
      </w:r>
      <w:r w:rsidR="00DC7EEF" w:rsidRPr="00445474">
        <w:rPr>
          <w:rFonts w:ascii="Work Sans" w:hAnsi="Work Sans"/>
          <w:sz w:val="22"/>
          <w:szCs w:val="22"/>
        </w:rPr>
        <w:t xml:space="preserve">94 posti area Funzionari e n. 36 posti area Collaboratori </w:t>
      </w:r>
      <w:r w:rsidR="00D5459B" w:rsidRPr="00445474">
        <w:rPr>
          <w:rFonts w:ascii="Work Sans" w:hAnsi="Work Sans"/>
          <w:sz w:val="22"/>
          <w:szCs w:val="22"/>
        </w:rPr>
        <w:t xml:space="preserve">da coprire mediante progressioni verticali </w:t>
      </w:r>
      <w:r w:rsidR="00AA3560" w:rsidRPr="00445474">
        <w:rPr>
          <w:rFonts w:ascii="Work Sans" w:hAnsi="Work Sans"/>
          <w:sz w:val="22"/>
          <w:szCs w:val="22"/>
        </w:rPr>
        <w:t xml:space="preserve">ai sensi dell’art. 92, comma 5, del C.C.N.L. </w:t>
      </w:r>
      <w:r w:rsidR="00AA3560" w:rsidRPr="00445474">
        <w:rPr>
          <w:rFonts w:ascii="Work Sans" w:hAnsi="Work Sans"/>
          <w:bCs/>
          <w:sz w:val="22"/>
          <w:szCs w:val="22"/>
        </w:rPr>
        <w:t>del personale del comparto Istruzione e ricerca per il triennio 2019-2021, sottoscritto il 18 gennaio 2024 “</w:t>
      </w:r>
      <w:r w:rsidR="00AA3560" w:rsidRPr="009A3758">
        <w:rPr>
          <w:rFonts w:ascii="Work Sans" w:hAnsi="Work Sans"/>
          <w:bCs/>
          <w:i/>
          <w:sz w:val="22"/>
          <w:szCs w:val="22"/>
        </w:rPr>
        <w:t>salva puntualizzazione ed eventuale revisione da parte del Direttore Generale del settore professionale dei suddetti posti e dell’assegnazione degli stessi alle strutture dell’Ateneo</w:t>
      </w:r>
      <w:r w:rsidR="00AA3560" w:rsidRPr="00445474">
        <w:rPr>
          <w:rFonts w:ascii="Work Sans" w:hAnsi="Work Sans"/>
          <w:bCs/>
          <w:sz w:val="22"/>
          <w:szCs w:val="22"/>
        </w:rPr>
        <w:t>”</w:t>
      </w:r>
      <w:bookmarkEnd w:id="0"/>
      <w:r w:rsidRPr="00445474">
        <w:rPr>
          <w:rFonts w:ascii="Work Sans" w:hAnsi="Work Sans"/>
          <w:sz w:val="22"/>
          <w:szCs w:val="22"/>
        </w:rPr>
        <w:t>;</w:t>
      </w:r>
    </w:p>
    <w:p w14:paraId="742ED819" w14:textId="6CB771AF" w:rsidR="00AA3560" w:rsidRPr="008A77AA" w:rsidRDefault="00AA3560" w:rsidP="00CA0208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9A3758">
        <w:rPr>
          <w:rFonts w:ascii="Work Sans" w:hAnsi="Work Sans"/>
          <w:b/>
          <w:sz w:val="22"/>
          <w:szCs w:val="22"/>
        </w:rPr>
        <w:t>Valutata</w:t>
      </w:r>
      <w:r w:rsidRPr="009A3758">
        <w:rPr>
          <w:rFonts w:ascii="Work Sans" w:hAnsi="Work Sans"/>
          <w:sz w:val="22"/>
          <w:szCs w:val="22"/>
        </w:rPr>
        <w:t xml:space="preserve"> l</w:t>
      </w:r>
      <w:r w:rsidR="00DC7EEF" w:rsidRPr="009A3758">
        <w:rPr>
          <w:rFonts w:ascii="Work Sans" w:hAnsi="Work Sans"/>
          <w:sz w:val="22"/>
          <w:szCs w:val="22"/>
        </w:rPr>
        <w:t>a necessità</w:t>
      </w:r>
      <w:r w:rsidRPr="009A3758">
        <w:rPr>
          <w:rFonts w:ascii="Work Sans" w:hAnsi="Work Sans"/>
          <w:sz w:val="22"/>
          <w:szCs w:val="22"/>
        </w:rPr>
        <w:t xml:space="preserve"> </w:t>
      </w:r>
      <w:r w:rsidR="00DC7EEF" w:rsidRPr="009A3758">
        <w:rPr>
          <w:rFonts w:ascii="Work Sans" w:hAnsi="Work Sans"/>
          <w:sz w:val="22"/>
          <w:szCs w:val="22"/>
        </w:rPr>
        <w:t xml:space="preserve">di coprire con progressione verticale ai sensi dell’art. 92, comma 5, del C.C.N.L. </w:t>
      </w:r>
      <w:r w:rsidR="00DC7EEF" w:rsidRPr="009A3758">
        <w:rPr>
          <w:rFonts w:ascii="Work Sans" w:hAnsi="Work Sans"/>
          <w:bCs/>
          <w:sz w:val="22"/>
          <w:szCs w:val="22"/>
        </w:rPr>
        <w:t xml:space="preserve">del personale del comparto Istruzione e ricerca per il triennio 2019-2021, sottoscritto il 18 </w:t>
      </w:r>
      <w:r w:rsidR="00DC7EEF" w:rsidRPr="001307E4">
        <w:rPr>
          <w:rFonts w:ascii="Work Sans" w:hAnsi="Work Sans"/>
          <w:bCs/>
          <w:sz w:val="22"/>
          <w:szCs w:val="22"/>
        </w:rPr>
        <w:t>gennaio 2024</w:t>
      </w:r>
      <w:r w:rsidR="001307E4" w:rsidRPr="001307E4">
        <w:rPr>
          <w:rFonts w:ascii="Work Sans" w:hAnsi="Work Sans"/>
          <w:bCs/>
          <w:sz w:val="22"/>
          <w:szCs w:val="22"/>
        </w:rPr>
        <w:t>,</w:t>
      </w:r>
      <w:r w:rsidR="00DC7EEF" w:rsidRPr="001307E4">
        <w:rPr>
          <w:rFonts w:ascii="Work Sans" w:hAnsi="Work Sans"/>
          <w:bCs/>
          <w:sz w:val="22"/>
          <w:szCs w:val="22"/>
        </w:rPr>
        <w:t xml:space="preserve"> </w:t>
      </w:r>
      <w:r w:rsidR="00BD354E" w:rsidRPr="001307E4">
        <w:rPr>
          <w:rFonts w:ascii="Work Sans" w:hAnsi="Work Sans"/>
          <w:bCs/>
          <w:sz w:val="22"/>
          <w:szCs w:val="22"/>
        </w:rPr>
        <w:t xml:space="preserve">n. </w:t>
      </w:r>
      <w:r w:rsidR="00342DC4" w:rsidRPr="001307E4">
        <w:rPr>
          <w:rFonts w:ascii="Work Sans" w:hAnsi="Work Sans"/>
          <w:bCs/>
          <w:sz w:val="22"/>
          <w:szCs w:val="22"/>
        </w:rPr>
        <w:t>2</w:t>
      </w:r>
      <w:r w:rsidR="00DC7EEF" w:rsidRPr="001307E4">
        <w:rPr>
          <w:rFonts w:ascii="Work Sans" w:hAnsi="Work Sans"/>
          <w:bCs/>
          <w:sz w:val="22"/>
          <w:szCs w:val="22"/>
        </w:rPr>
        <w:t xml:space="preserve"> post</w:t>
      </w:r>
      <w:r w:rsidR="00BD354E" w:rsidRPr="001307E4">
        <w:rPr>
          <w:rFonts w:ascii="Work Sans" w:hAnsi="Work Sans"/>
          <w:bCs/>
          <w:sz w:val="22"/>
          <w:szCs w:val="22"/>
        </w:rPr>
        <w:t>i</w:t>
      </w:r>
      <w:r w:rsidR="00DC7EEF" w:rsidRPr="001307E4">
        <w:rPr>
          <w:rFonts w:ascii="Work Sans" w:hAnsi="Work Sans"/>
          <w:bCs/>
          <w:sz w:val="22"/>
          <w:szCs w:val="22"/>
        </w:rPr>
        <w:t xml:space="preserve"> di area</w:t>
      </w:r>
      <w:r w:rsidR="00445474" w:rsidRPr="001307E4">
        <w:rPr>
          <w:rFonts w:ascii="Work Sans" w:hAnsi="Work Sans"/>
          <w:bCs/>
          <w:sz w:val="22"/>
          <w:szCs w:val="22"/>
        </w:rPr>
        <w:t xml:space="preserve"> professionale </w:t>
      </w:r>
      <w:r w:rsidR="00BD354E" w:rsidRPr="001307E4">
        <w:rPr>
          <w:rFonts w:ascii="Work Sans" w:hAnsi="Work Sans"/>
          <w:bCs/>
          <w:sz w:val="22"/>
          <w:szCs w:val="22"/>
        </w:rPr>
        <w:t xml:space="preserve">dei </w:t>
      </w:r>
      <w:r w:rsidR="00BB0C76" w:rsidRPr="001307E4">
        <w:rPr>
          <w:rFonts w:ascii="Work Sans" w:hAnsi="Work Sans"/>
          <w:bCs/>
          <w:sz w:val="22"/>
          <w:szCs w:val="22"/>
        </w:rPr>
        <w:t>Collaboratori,</w:t>
      </w:r>
      <w:r w:rsidR="00BD354E" w:rsidRPr="001307E4">
        <w:rPr>
          <w:rFonts w:ascii="Work Sans" w:hAnsi="Work Sans"/>
          <w:bCs/>
          <w:sz w:val="22"/>
          <w:szCs w:val="22"/>
        </w:rPr>
        <w:t xml:space="preserve"> </w:t>
      </w:r>
      <w:r w:rsidR="00DC7EEF" w:rsidRPr="001307E4">
        <w:rPr>
          <w:rFonts w:ascii="Work Sans" w:hAnsi="Work Sans"/>
          <w:bCs/>
          <w:sz w:val="22"/>
          <w:szCs w:val="22"/>
        </w:rPr>
        <w:t>settore professionale</w:t>
      </w:r>
      <w:r w:rsidR="00445474" w:rsidRPr="001307E4">
        <w:rPr>
          <w:rFonts w:ascii="Work Sans" w:hAnsi="Work Sans"/>
          <w:bCs/>
          <w:sz w:val="22"/>
          <w:szCs w:val="22"/>
        </w:rPr>
        <w:t xml:space="preserve"> </w:t>
      </w:r>
      <w:r w:rsidR="00BD354E" w:rsidRPr="001307E4">
        <w:rPr>
          <w:rFonts w:ascii="Work Sans" w:hAnsi="Work Sans"/>
          <w:bCs/>
          <w:sz w:val="22"/>
          <w:szCs w:val="22"/>
        </w:rPr>
        <w:t>amministrativo</w:t>
      </w:r>
      <w:r w:rsidR="00BB0C76" w:rsidRPr="001307E4">
        <w:rPr>
          <w:rFonts w:ascii="Work Sans" w:hAnsi="Work Sans"/>
          <w:bCs/>
          <w:sz w:val="22"/>
          <w:szCs w:val="22"/>
        </w:rPr>
        <w:t>,</w:t>
      </w:r>
      <w:r w:rsidR="00DC7EEF" w:rsidRPr="001307E4">
        <w:rPr>
          <w:rFonts w:ascii="Work Sans" w:hAnsi="Work Sans"/>
          <w:bCs/>
          <w:sz w:val="22"/>
          <w:szCs w:val="22"/>
        </w:rPr>
        <w:t xml:space="preserve"> per l</w:t>
      </w:r>
      <w:r w:rsidR="00445474" w:rsidRPr="001307E4">
        <w:rPr>
          <w:rFonts w:ascii="Work Sans" w:hAnsi="Work Sans"/>
          <w:bCs/>
          <w:sz w:val="22"/>
          <w:szCs w:val="22"/>
        </w:rPr>
        <w:t xml:space="preserve">e esigenze </w:t>
      </w:r>
      <w:r w:rsidR="00342DC4" w:rsidRPr="001307E4">
        <w:rPr>
          <w:rFonts w:ascii="Work Sans" w:hAnsi="Work Sans"/>
          <w:bCs/>
          <w:iCs/>
          <w:sz w:val="22"/>
          <w:szCs w:val="22"/>
        </w:rPr>
        <w:t>del Polo Scientifico Didattico di Terni dell’Università degli Studi di Perugia</w:t>
      </w:r>
      <w:r w:rsidR="008E6305" w:rsidRPr="001307E4">
        <w:rPr>
          <w:rFonts w:ascii="Work Sans" w:hAnsi="Work Sans"/>
          <w:bCs/>
          <w:sz w:val="22"/>
          <w:szCs w:val="22"/>
        </w:rPr>
        <w:t>, ai fini dell’assegnazione di specifiche responsabilità in merito ai procedimenti di competenza di</w:t>
      </w:r>
      <w:bookmarkStart w:id="1" w:name="_Hlk191365362"/>
      <w:bookmarkStart w:id="2" w:name="_Hlk193379386"/>
      <w:r w:rsidR="00BD354E" w:rsidRPr="001307E4">
        <w:rPr>
          <w:rFonts w:ascii="Work Sans" w:hAnsi="Work Sans"/>
          <w:bCs/>
          <w:sz w:val="22"/>
          <w:szCs w:val="22"/>
        </w:rPr>
        <w:t xml:space="preserve"> tal</w:t>
      </w:r>
      <w:r w:rsidR="001307E4" w:rsidRPr="001307E4">
        <w:rPr>
          <w:rFonts w:ascii="Work Sans" w:hAnsi="Work Sans"/>
          <w:bCs/>
          <w:sz w:val="22"/>
          <w:szCs w:val="22"/>
        </w:rPr>
        <w:t>e</w:t>
      </w:r>
      <w:r w:rsidR="00BD354E" w:rsidRPr="001307E4">
        <w:rPr>
          <w:rFonts w:ascii="Work Sans" w:hAnsi="Work Sans"/>
          <w:bCs/>
          <w:sz w:val="22"/>
          <w:szCs w:val="22"/>
        </w:rPr>
        <w:t xml:space="preserve"> struttur</w:t>
      </w:r>
      <w:bookmarkEnd w:id="1"/>
      <w:r w:rsidR="001307E4" w:rsidRPr="001307E4">
        <w:rPr>
          <w:rFonts w:ascii="Work Sans" w:hAnsi="Work Sans"/>
          <w:bCs/>
          <w:sz w:val="22"/>
          <w:szCs w:val="22"/>
        </w:rPr>
        <w:t>a</w:t>
      </w:r>
      <w:r w:rsidR="00DC7EEF" w:rsidRPr="001307E4">
        <w:rPr>
          <w:rFonts w:ascii="Work Sans" w:hAnsi="Work Sans"/>
          <w:bCs/>
          <w:sz w:val="22"/>
          <w:szCs w:val="22"/>
        </w:rPr>
        <w:t>;</w:t>
      </w:r>
    </w:p>
    <w:bookmarkEnd w:id="2"/>
    <w:p w14:paraId="3EAB7D3E" w14:textId="52B1229B" w:rsidR="00DC7EEF" w:rsidRDefault="00DC7EEF" w:rsidP="00CA020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8A77AA">
        <w:rPr>
          <w:rFonts w:ascii="Work Sans" w:hAnsi="Work Sans"/>
          <w:b/>
          <w:sz w:val="22"/>
          <w:szCs w:val="22"/>
        </w:rPr>
        <w:t>Dato atto che</w:t>
      </w:r>
      <w:r w:rsidRPr="008A77AA">
        <w:rPr>
          <w:rFonts w:ascii="Work Sans" w:hAnsi="Work Sans"/>
          <w:sz w:val="22"/>
          <w:szCs w:val="22"/>
        </w:rPr>
        <w:t xml:space="preserve"> l’art. 2, comma 2, del </w:t>
      </w:r>
      <w:r w:rsidRPr="008A77AA">
        <w:rPr>
          <w:rFonts w:ascii="Work Sans" w:hAnsi="Work Sans"/>
          <w:bCs/>
          <w:sz w:val="22"/>
          <w:szCs w:val="22"/>
        </w:rPr>
        <w:t>Regolamento per la disciplina delle progressioni tra aree (c.d. progressioni verticali), ai sensi dell’art. 92, comm</w:t>
      </w:r>
      <w:r w:rsidR="00D5459B">
        <w:rPr>
          <w:rFonts w:ascii="Work Sans" w:hAnsi="Work Sans"/>
          <w:bCs/>
          <w:sz w:val="22"/>
          <w:szCs w:val="22"/>
        </w:rPr>
        <w:t>a</w:t>
      </w:r>
      <w:r w:rsidRPr="008A77AA">
        <w:rPr>
          <w:rFonts w:ascii="Work Sans" w:hAnsi="Work Sans"/>
          <w:bCs/>
          <w:sz w:val="22"/>
          <w:szCs w:val="22"/>
        </w:rPr>
        <w:t xml:space="preserve"> 5, del C.C.N.L. del personale del comparto Istruzione e ricerca per il triennio 2019-2021, sottoscritto il 18 gennaio 2024, riservate al personale tecnico amministrativo e bibliotecario in servizio presso l’Università degli Studi di Perugia</w:t>
      </w:r>
      <w:r w:rsidR="00D5459B">
        <w:rPr>
          <w:rFonts w:ascii="Work Sans" w:hAnsi="Work Sans"/>
          <w:bCs/>
          <w:sz w:val="22"/>
          <w:szCs w:val="22"/>
        </w:rPr>
        <w:t xml:space="preserve">, </w:t>
      </w:r>
      <w:r w:rsidR="00D5459B" w:rsidRPr="00BB0C76">
        <w:rPr>
          <w:rFonts w:ascii="Work Sans" w:hAnsi="Work Sans"/>
          <w:bCs/>
          <w:sz w:val="22"/>
          <w:szCs w:val="22"/>
        </w:rPr>
        <w:t xml:space="preserve">emanato </w:t>
      </w:r>
      <w:r w:rsidR="00393829" w:rsidRPr="00BB0C76">
        <w:rPr>
          <w:rFonts w:ascii="Work Sans" w:hAnsi="Work Sans"/>
          <w:bCs/>
          <w:sz w:val="22"/>
          <w:szCs w:val="22"/>
        </w:rPr>
        <w:t>con D.R. n. 582/2025</w:t>
      </w:r>
      <w:r w:rsidR="00D5459B" w:rsidRPr="00BB0C76">
        <w:rPr>
          <w:rFonts w:ascii="Work Sans" w:hAnsi="Work Sans"/>
          <w:bCs/>
          <w:sz w:val="22"/>
          <w:szCs w:val="22"/>
        </w:rPr>
        <w:t>,</w:t>
      </w:r>
      <w:r w:rsidRPr="00BB0C76">
        <w:rPr>
          <w:rFonts w:ascii="Work Sans" w:hAnsi="Work Sans"/>
          <w:bCs/>
          <w:sz w:val="22"/>
          <w:szCs w:val="22"/>
        </w:rPr>
        <w:t xml:space="preserve"> dispone</w:t>
      </w:r>
      <w:r w:rsidRPr="008A77AA">
        <w:rPr>
          <w:rFonts w:ascii="Work Sans" w:hAnsi="Work Sans"/>
          <w:bCs/>
          <w:sz w:val="22"/>
          <w:szCs w:val="22"/>
        </w:rPr>
        <w:t xml:space="preserve"> quanto segue:</w:t>
      </w:r>
      <w:r w:rsidRPr="008A77AA">
        <w:rPr>
          <w:rFonts w:ascii="Work Sans" w:hAnsi="Work Sans"/>
          <w:sz w:val="22"/>
          <w:szCs w:val="22"/>
        </w:rPr>
        <w:t xml:space="preserve"> </w:t>
      </w:r>
      <w:r w:rsidR="00437CAA" w:rsidRPr="008A77AA">
        <w:rPr>
          <w:rFonts w:ascii="Work Sans" w:hAnsi="Work Sans"/>
          <w:sz w:val="22"/>
          <w:szCs w:val="22"/>
        </w:rPr>
        <w:t>“</w:t>
      </w:r>
      <w:r w:rsidRPr="008A77AA">
        <w:rPr>
          <w:rFonts w:ascii="Work Sans" w:hAnsi="Work Sans"/>
          <w:i/>
          <w:sz w:val="22"/>
          <w:szCs w:val="22"/>
        </w:rPr>
        <w:t xml:space="preserve">Sulla base del profilo e della posizione da ricoprire o per particolari funzioni professionali, i bandi </w:t>
      </w:r>
      <w:r w:rsidRPr="008A77AA">
        <w:rPr>
          <w:rFonts w:ascii="Work Sans" w:hAnsi="Work Sans"/>
          <w:i/>
          <w:sz w:val="22"/>
          <w:szCs w:val="22"/>
        </w:rPr>
        <w:lastRenderedPageBreak/>
        <w:t>potranno prevedere che l’esperienza richiesta, quale requisito di ammissione, sia stata maturata in specifici settori professionali (e in corrispondenti aree ai sensi del C.C.N.L. comparto Università 1998-2001) e/o, in caso di progressioni verticali per la copertura di posti funzionali a ricoprire specifiche responsabilità e/o posizioni organizzative, che l’esperienza richiesta, quale requisito di ammissione, sia stata maturata presso la/le strutture per le cui esigenze viene espletata la procedura</w:t>
      </w:r>
      <w:r w:rsidRPr="008A77AA">
        <w:rPr>
          <w:rFonts w:ascii="Work Sans" w:hAnsi="Work Sans"/>
          <w:sz w:val="22"/>
          <w:szCs w:val="22"/>
        </w:rPr>
        <w:t>.</w:t>
      </w:r>
      <w:r w:rsidR="00437CAA" w:rsidRPr="008A77AA">
        <w:rPr>
          <w:rFonts w:ascii="Work Sans" w:hAnsi="Work Sans"/>
          <w:sz w:val="22"/>
          <w:szCs w:val="22"/>
        </w:rPr>
        <w:t>”;</w:t>
      </w:r>
    </w:p>
    <w:p w14:paraId="3941E453" w14:textId="399252C9" w:rsidR="00437CAA" w:rsidRPr="00751AD8" w:rsidRDefault="00437CAA" w:rsidP="00CA020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751AD8">
        <w:rPr>
          <w:rFonts w:ascii="Work Sans" w:hAnsi="Work Sans"/>
          <w:b/>
          <w:sz w:val="22"/>
          <w:szCs w:val="22"/>
        </w:rPr>
        <w:t>Considerato che</w:t>
      </w:r>
      <w:r w:rsidRPr="00751AD8">
        <w:rPr>
          <w:rFonts w:ascii="Work Sans" w:hAnsi="Work Sans"/>
          <w:sz w:val="22"/>
          <w:szCs w:val="22"/>
        </w:rPr>
        <w:t xml:space="preserve"> per effetto della specifica esigenza per cui i post</w:t>
      </w:r>
      <w:r w:rsidR="00BD354E" w:rsidRPr="00751AD8">
        <w:rPr>
          <w:rFonts w:ascii="Work Sans" w:hAnsi="Work Sans"/>
          <w:sz w:val="22"/>
          <w:szCs w:val="22"/>
        </w:rPr>
        <w:t>i</w:t>
      </w:r>
      <w:r w:rsidRPr="00751AD8">
        <w:rPr>
          <w:rFonts w:ascii="Work Sans" w:hAnsi="Work Sans"/>
          <w:sz w:val="22"/>
          <w:szCs w:val="22"/>
        </w:rPr>
        <w:t xml:space="preserve"> v</w:t>
      </w:r>
      <w:r w:rsidR="00BD354E" w:rsidRPr="00751AD8">
        <w:rPr>
          <w:rFonts w:ascii="Work Sans" w:hAnsi="Work Sans"/>
          <w:sz w:val="22"/>
          <w:szCs w:val="22"/>
        </w:rPr>
        <w:t>engono</w:t>
      </w:r>
      <w:r w:rsidRPr="00751AD8">
        <w:rPr>
          <w:rFonts w:ascii="Work Sans" w:hAnsi="Work Sans"/>
          <w:sz w:val="22"/>
          <w:szCs w:val="22"/>
        </w:rPr>
        <w:t xml:space="preserve"> bandit</w:t>
      </w:r>
      <w:r w:rsidR="00BD354E" w:rsidRPr="00751AD8">
        <w:rPr>
          <w:rFonts w:ascii="Work Sans" w:hAnsi="Work Sans"/>
          <w:sz w:val="22"/>
          <w:szCs w:val="22"/>
        </w:rPr>
        <w:t>i</w:t>
      </w:r>
      <w:r w:rsidRPr="00751AD8">
        <w:rPr>
          <w:rFonts w:ascii="Work Sans" w:hAnsi="Work Sans"/>
          <w:sz w:val="22"/>
          <w:szCs w:val="22"/>
        </w:rPr>
        <w:t xml:space="preserve"> risulta necessario </w:t>
      </w:r>
      <w:r w:rsidR="003B4F4B" w:rsidRPr="00751AD8">
        <w:rPr>
          <w:rFonts w:ascii="Work Sans" w:hAnsi="Work Sans"/>
          <w:sz w:val="22"/>
          <w:szCs w:val="22"/>
        </w:rPr>
        <w:t xml:space="preserve">richiedere per l’accesso </w:t>
      </w:r>
      <w:r w:rsidR="006F20A1" w:rsidRPr="00751AD8">
        <w:rPr>
          <w:rFonts w:ascii="Work Sans" w:hAnsi="Work Sans"/>
          <w:sz w:val="22"/>
          <w:szCs w:val="22"/>
        </w:rPr>
        <w:t>ai posti</w:t>
      </w:r>
      <w:r w:rsidR="003B4F4B" w:rsidRPr="00751AD8">
        <w:rPr>
          <w:rFonts w:ascii="Work Sans" w:hAnsi="Work Sans"/>
          <w:sz w:val="22"/>
          <w:szCs w:val="22"/>
        </w:rPr>
        <w:t xml:space="preserve"> in oggetto </w:t>
      </w:r>
      <w:r w:rsidR="00445474" w:rsidRPr="00751AD8">
        <w:rPr>
          <w:rFonts w:ascii="Work Sans" w:hAnsi="Work Sans"/>
          <w:sz w:val="22"/>
          <w:szCs w:val="22"/>
        </w:rPr>
        <w:t>che l’esperienza sia stata maturata nel</w:t>
      </w:r>
      <w:r w:rsidR="003C5C12" w:rsidRPr="00751AD8">
        <w:rPr>
          <w:rFonts w:ascii="Work Sans" w:hAnsi="Work Sans"/>
          <w:sz w:val="22"/>
          <w:szCs w:val="22"/>
        </w:rPr>
        <w:t>l’area</w:t>
      </w:r>
      <w:r w:rsidR="00BD354E" w:rsidRPr="00751AD8">
        <w:rPr>
          <w:rFonts w:ascii="Work Sans" w:hAnsi="Work Sans"/>
          <w:sz w:val="22"/>
          <w:szCs w:val="22"/>
        </w:rPr>
        <w:t xml:space="preserve"> </w:t>
      </w:r>
      <w:r w:rsidR="002F477C" w:rsidRPr="00751AD8">
        <w:rPr>
          <w:rFonts w:ascii="Work Sans" w:hAnsi="Work Sans"/>
          <w:sz w:val="22"/>
          <w:szCs w:val="22"/>
        </w:rPr>
        <w:t>degli Operatori</w:t>
      </w:r>
      <w:r w:rsidR="00033AE3" w:rsidRPr="00751AD8">
        <w:rPr>
          <w:rFonts w:ascii="Work Sans" w:hAnsi="Work Sans"/>
          <w:sz w:val="22"/>
          <w:szCs w:val="22"/>
        </w:rPr>
        <w:t>,</w:t>
      </w:r>
      <w:r w:rsidR="00445474" w:rsidRPr="00751AD8">
        <w:rPr>
          <w:rFonts w:ascii="Work Sans" w:hAnsi="Work Sans"/>
          <w:sz w:val="22"/>
          <w:szCs w:val="22"/>
        </w:rPr>
        <w:t xml:space="preserve"> settore </w:t>
      </w:r>
      <w:r w:rsidR="00BD354E" w:rsidRPr="00751AD8">
        <w:rPr>
          <w:rFonts w:ascii="Work Sans" w:hAnsi="Work Sans"/>
          <w:sz w:val="22"/>
          <w:szCs w:val="22"/>
        </w:rPr>
        <w:t xml:space="preserve">amministrativo </w:t>
      </w:r>
      <w:r w:rsidR="00445474" w:rsidRPr="00751AD8">
        <w:rPr>
          <w:rFonts w:ascii="Work Sans" w:hAnsi="Work Sans"/>
          <w:sz w:val="22"/>
          <w:szCs w:val="22"/>
        </w:rPr>
        <w:t>– o, in relazione al previgente sistema di inquadramento professionale, nell</w:t>
      </w:r>
      <w:r w:rsidR="003C5C12" w:rsidRPr="00751AD8">
        <w:rPr>
          <w:rFonts w:ascii="Work Sans" w:hAnsi="Work Sans"/>
          <w:sz w:val="22"/>
          <w:szCs w:val="22"/>
        </w:rPr>
        <w:t xml:space="preserve">a categoria </w:t>
      </w:r>
      <w:r w:rsidR="002F477C" w:rsidRPr="00751AD8">
        <w:rPr>
          <w:rFonts w:ascii="Work Sans" w:hAnsi="Work Sans"/>
          <w:sz w:val="22"/>
          <w:szCs w:val="22"/>
        </w:rPr>
        <w:t>B</w:t>
      </w:r>
      <w:r w:rsidR="00033AE3" w:rsidRPr="00751AD8">
        <w:rPr>
          <w:rFonts w:ascii="Work Sans" w:hAnsi="Work Sans"/>
          <w:sz w:val="22"/>
          <w:szCs w:val="22"/>
        </w:rPr>
        <w:t>,</w:t>
      </w:r>
      <w:r w:rsidR="003C5C12" w:rsidRPr="00751AD8">
        <w:rPr>
          <w:rFonts w:ascii="Work Sans" w:hAnsi="Work Sans"/>
          <w:sz w:val="22"/>
          <w:szCs w:val="22"/>
        </w:rPr>
        <w:t xml:space="preserve"> </w:t>
      </w:r>
      <w:r w:rsidR="00445474" w:rsidRPr="00751AD8">
        <w:rPr>
          <w:rFonts w:ascii="Work Sans" w:hAnsi="Work Sans"/>
          <w:sz w:val="22"/>
          <w:szCs w:val="22"/>
        </w:rPr>
        <w:t xml:space="preserve">area </w:t>
      </w:r>
      <w:r w:rsidR="00BD354E" w:rsidRPr="00751AD8">
        <w:rPr>
          <w:rFonts w:ascii="Work Sans" w:hAnsi="Work Sans"/>
          <w:sz w:val="22"/>
          <w:szCs w:val="22"/>
        </w:rPr>
        <w:t>amministrativa</w:t>
      </w:r>
      <w:r w:rsidR="008A77AA" w:rsidRPr="00751AD8">
        <w:rPr>
          <w:rFonts w:ascii="Work Sans" w:hAnsi="Work Sans"/>
          <w:sz w:val="22"/>
          <w:szCs w:val="22"/>
        </w:rPr>
        <w:t xml:space="preserve"> -</w:t>
      </w:r>
      <w:r w:rsidR="00445474" w:rsidRPr="00751AD8">
        <w:rPr>
          <w:rFonts w:ascii="Work Sans" w:hAnsi="Work Sans"/>
          <w:sz w:val="22"/>
          <w:szCs w:val="22"/>
        </w:rPr>
        <w:t>;</w:t>
      </w:r>
    </w:p>
    <w:p w14:paraId="38EDD615" w14:textId="27A51ECE" w:rsidR="003B4F4B" w:rsidRDefault="003B4F4B" w:rsidP="00CA0208">
      <w:pPr>
        <w:spacing w:line="276" w:lineRule="auto"/>
        <w:jc w:val="both"/>
        <w:rPr>
          <w:rFonts w:ascii="Work Sans" w:hAnsi="Work Sans"/>
          <w:sz w:val="22"/>
          <w:szCs w:val="22"/>
        </w:rPr>
      </w:pPr>
      <w:r w:rsidRPr="00751AD8">
        <w:rPr>
          <w:rFonts w:ascii="Work Sans" w:hAnsi="Work Sans"/>
          <w:b/>
          <w:sz w:val="22"/>
          <w:szCs w:val="22"/>
        </w:rPr>
        <w:t>Valutato che</w:t>
      </w:r>
      <w:r w:rsidRPr="00751AD8">
        <w:rPr>
          <w:rFonts w:ascii="Work Sans" w:hAnsi="Work Sans"/>
          <w:sz w:val="22"/>
          <w:szCs w:val="22"/>
        </w:rPr>
        <w:t xml:space="preserve">, considerata l’esigenza rappresentata, la domanda per </w:t>
      </w:r>
      <w:r w:rsidR="006F20A1" w:rsidRPr="00751AD8">
        <w:rPr>
          <w:rFonts w:ascii="Work Sans" w:hAnsi="Work Sans"/>
          <w:sz w:val="22"/>
          <w:szCs w:val="22"/>
        </w:rPr>
        <w:t>i posti</w:t>
      </w:r>
      <w:r w:rsidRPr="00751AD8">
        <w:rPr>
          <w:rFonts w:ascii="Work Sans" w:hAnsi="Work Sans"/>
          <w:sz w:val="22"/>
          <w:szCs w:val="22"/>
        </w:rPr>
        <w:t xml:space="preserve"> in oggetto necessita dell’incondizionata disponibilità</w:t>
      </w:r>
      <w:bookmarkStart w:id="3" w:name="_Hlk191365682"/>
      <w:r w:rsidR="00296649" w:rsidRPr="00751AD8">
        <w:rPr>
          <w:rFonts w:ascii="Work Sans" w:hAnsi="Work Sans"/>
          <w:sz w:val="22"/>
          <w:szCs w:val="22"/>
        </w:rPr>
        <w:t>, ove se ne configuri l’esigenza,</w:t>
      </w:r>
      <w:r w:rsidRPr="00751AD8">
        <w:rPr>
          <w:rFonts w:ascii="Work Sans" w:hAnsi="Work Sans"/>
          <w:sz w:val="22"/>
          <w:szCs w:val="22"/>
        </w:rPr>
        <w:t xml:space="preserve"> a ricoprire </w:t>
      </w:r>
      <w:r w:rsidR="00296649" w:rsidRPr="00751AD8">
        <w:rPr>
          <w:rFonts w:ascii="Work Sans" w:hAnsi="Work Sans"/>
          <w:sz w:val="22"/>
          <w:szCs w:val="22"/>
        </w:rPr>
        <w:t>incarichi di</w:t>
      </w:r>
      <w:r w:rsidRPr="00751AD8">
        <w:rPr>
          <w:rFonts w:ascii="Work Sans" w:hAnsi="Work Sans"/>
          <w:sz w:val="22"/>
          <w:szCs w:val="22"/>
        </w:rPr>
        <w:t xml:space="preserve"> </w:t>
      </w:r>
      <w:r w:rsidR="008E6305" w:rsidRPr="00751AD8">
        <w:rPr>
          <w:rFonts w:ascii="Work Sans" w:hAnsi="Work Sans"/>
          <w:sz w:val="22"/>
          <w:szCs w:val="22"/>
        </w:rPr>
        <w:t xml:space="preserve">specifiche </w:t>
      </w:r>
      <w:r w:rsidRPr="00751AD8">
        <w:rPr>
          <w:rFonts w:ascii="Work Sans" w:hAnsi="Work Sans"/>
          <w:sz w:val="22"/>
          <w:szCs w:val="22"/>
        </w:rPr>
        <w:t>responsabilità</w:t>
      </w:r>
      <w:r w:rsidR="00445474" w:rsidRPr="00751AD8">
        <w:rPr>
          <w:rFonts w:ascii="Work Sans" w:hAnsi="Work Sans"/>
          <w:sz w:val="22"/>
          <w:szCs w:val="22"/>
        </w:rPr>
        <w:t xml:space="preserve"> </w:t>
      </w:r>
      <w:r w:rsidR="00296649" w:rsidRPr="00751AD8">
        <w:rPr>
          <w:rFonts w:ascii="Work Sans" w:hAnsi="Work Sans"/>
          <w:sz w:val="22"/>
          <w:szCs w:val="22"/>
        </w:rPr>
        <w:t xml:space="preserve">suscettibili di essere assegnati a personale dell’area professionale dei </w:t>
      </w:r>
      <w:bookmarkEnd w:id="3"/>
      <w:r w:rsidR="008E6305" w:rsidRPr="00751AD8">
        <w:rPr>
          <w:rFonts w:ascii="Work Sans" w:hAnsi="Work Sans"/>
          <w:sz w:val="22"/>
          <w:szCs w:val="22"/>
        </w:rPr>
        <w:t>collaboratori</w:t>
      </w:r>
      <w:r w:rsidRPr="00751AD8">
        <w:rPr>
          <w:rFonts w:ascii="Work Sans" w:hAnsi="Work Sans"/>
          <w:sz w:val="22"/>
          <w:szCs w:val="22"/>
        </w:rPr>
        <w:t>;</w:t>
      </w:r>
      <w:r>
        <w:rPr>
          <w:rFonts w:ascii="Work Sans" w:hAnsi="Work Sans"/>
          <w:sz w:val="22"/>
          <w:szCs w:val="22"/>
        </w:rPr>
        <w:t xml:space="preserve"> </w:t>
      </w:r>
    </w:p>
    <w:p w14:paraId="0FD15578" w14:textId="4CE941BC" w:rsidR="000615C9" w:rsidRPr="00300F4D" w:rsidRDefault="000615C9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Considerato </w:t>
      </w:r>
      <w:r w:rsidRPr="00300F4D">
        <w:rPr>
          <w:rFonts w:ascii="Work Sans" w:hAnsi="Work Sans"/>
          <w:bCs/>
          <w:sz w:val="22"/>
          <w:szCs w:val="22"/>
        </w:rPr>
        <w:t>che sussiste la relativa copertura finanziaria;</w:t>
      </w:r>
    </w:p>
    <w:p w14:paraId="6CC8A905" w14:textId="68133A28" w:rsidR="000615C9" w:rsidRPr="00300F4D" w:rsidRDefault="000615C9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 xml:space="preserve">Ritenuto </w:t>
      </w:r>
      <w:r w:rsidRPr="00300F4D">
        <w:rPr>
          <w:rFonts w:ascii="Work Sans" w:hAnsi="Work Sans"/>
          <w:bCs/>
          <w:sz w:val="22"/>
          <w:szCs w:val="22"/>
        </w:rPr>
        <w:t xml:space="preserve">necessario procedere all’indizione di apposita </w:t>
      </w:r>
      <w:r w:rsidR="00DC7EEF" w:rsidRPr="008A77AA">
        <w:rPr>
          <w:rFonts w:ascii="Work Sans" w:hAnsi="Work Sans"/>
          <w:bCs/>
          <w:sz w:val="22"/>
          <w:szCs w:val="22"/>
        </w:rPr>
        <w:t>procedura</w:t>
      </w:r>
      <w:r w:rsidRPr="00300F4D">
        <w:rPr>
          <w:rFonts w:ascii="Work Sans" w:hAnsi="Work Sans"/>
          <w:bCs/>
          <w:sz w:val="22"/>
          <w:szCs w:val="22"/>
        </w:rPr>
        <w:t xml:space="preserve"> per le esigenze sopra rappresentate;</w:t>
      </w:r>
    </w:p>
    <w:p w14:paraId="1919B5FC" w14:textId="77777777" w:rsidR="00B02F24" w:rsidRPr="00300F4D" w:rsidRDefault="00B02F24" w:rsidP="00B12972">
      <w:pPr>
        <w:spacing w:line="276" w:lineRule="auto"/>
        <w:rPr>
          <w:rFonts w:ascii="Work Sans" w:hAnsi="Work Sans"/>
          <w:b/>
          <w:bCs/>
          <w:sz w:val="22"/>
          <w:szCs w:val="22"/>
        </w:rPr>
      </w:pPr>
    </w:p>
    <w:p w14:paraId="41964AD5" w14:textId="3FBEF345" w:rsidR="006C1AF0" w:rsidRPr="00300F4D" w:rsidRDefault="006C1AF0" w:rsidP="00300F4D">
      <w:pPr>
        <w:spacing w:line="276" w:lineRule="auto"/>
        <w:jc w:val="center"/>
        <w:rPr>
          <w:rFonts w:ascii="Work Sans" w:hAnsi="Work Sans"/>
          <w:b/>
          <w:bCs/>
          <w:sz w:val="22"/>
          <w:szCs w:val="22"/>
        </w:rPr>
      </w:pPr>
      <w:r w:rsidRPr="00300F4D">
        <w:rPr>
          <w:rFonts w:ascii="Work Sans" w:hAnsi="Work Sans"/>
          <w:b/>
          <w:bCs/>
          <w:sz w:val="22"/>
          <w:szCs w:val="22"/>
        </w:rPr>
        <w:t>DECRETA</w:t>
      </w:r>
    </w:p>
    <w:p w14:paraId="4C9C56A8" w14:textId="77777777" w:rsidR="00B74E62" w:rsidRPr="00300F4D" w:rsidRDefault="00B74E62" w:rsidP="00300F4D">
      <w:pPr>
        <w:spacing w:line="276" w:lineRule="auto"/>
        <w:jc w:val="center"/>
        <w:rPr>
          <w:rFonts w:ascii="Work Sans" w:hAnsi="Work Sans"/>
          <w:b/>
          <w:bCs/>
          <w:sz w:val="22"/>
          <w:szCs w:val="22"/>
        </w:rPr>
      </w:pPr>
      <w:bookmarkStart w:id="4" w:name="_Hlk155883001"/>
    </w:p>
    <w:p w14:paraId="7903382D" w14:textId="12F1D1BB" w:rsidR="00DC7EEF" w:rsidRDefault="00E3650B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bookmarkStart w:id="5" w:name="_Hlk155884326"/>
      <w:r w:rsidRPr="008A77AA">
        <w:rPr>
          <w:rFonts w:ascii="Work Sans" w:hAnsi="Work Sans"/>
          <w:bCs/>
          <w:sz w:val="22"/>
          <w:szCs w:val="22"/>
        </w:rPr>
        <w:t xml:space="preserve">È </w:t>
      </w:r>
      <w:r w:rsidR="00257CB9" w:rsidRPr="008A77AA">
        <w:rPr>
          <w:rFonts w:ascii="Work Sans" w:hAnsi="Work Sans"/>
          <w:bCs/>
          <w:sz w:val="22"/>
          <w:szCs w:val="22"/>
        </w:rPr>
        <w:t xml:space="preserve">indetta la procedura </w:t>
      </w:r>
      <w:r w:rsidR="00DC7EEF" w:rsidRPr="008A77AA">
        <w:rPr>
          <w:rFonts w:ascii="Work Sans" w:hAnsi="Work Sans"/>
          <w:bCs/>
          <w:sz w:val="22"/>
          <w:szCs w:val="22"/>
        </w:rPr>
        <w:t>valutativa</w:t>
      </w:r>
      <w:r w:rsidR="003B4F4B" w:rsidRPr="008A77AA">
        <w:rPr>
          <w:rFonts w:ascii="Work Sans" w:hAnsi="Work Sans"/>
          <w:bCs/>
          <w:sz w:val="22"/>
          <w:szCs w:val="22"/>
        </w:rPr>
        <w:t>,</w:t>
      </w:r>
      <w:r w:rsidR="00DC7EEF" w:rsidRPr="008A77AA">
        <w:rPr>
          <w:rFonts w:ascii="Work Sans" w:hAnsi="Work Sans"/>
          <w:bCs/>
          <w:sz w:val="22"/>
          <w:szCs w:val="22"/>
        </w:rPr>
        <w:t xml:space="preserve"> ai sensi del Regolamento per la disciplina delle progressioni tra aree (c.d. progressioni verticali), ai sensi dell’art. 92, comm</w:t>
      </w:r>
      <w:r w:rsidR="00D5459B">
        <w:rPr>
          <w:rFonts w:ascii="Work Sans" w:hAnsi="Work Sans"/>
          <w:bCs/>
          <w:sz w:val="22"/>
          <w:szCs w:val="22"/>
        </w:rPr>
        <w:t>a</w:t>
      </w:r>
      <w:r w:rsidR="00DC7EEF" w:rsidRPr="008A77AA">
        <w:rPr>
          <w:rFonts w:ascii="Work Sans" w:hAnsi="Work Sans"/>
          <w:bCs/>
          <w:sz w:val="22"/>
          <w:szCs w:val="22"/>
        </w:rPr>
        <w:t xml:space="preserve"> 5, del C.C.N.L. del personale del comparto Istruzione e ricerca per il triennio 2019-2021, sottoscritto il 18 gennaio 2024, riservate al personale tecnico amministrativo e bibliotecario in servizio presso l’Università degli Studi di Perugia</w:t>
      </w:r>
      <w:r w:rsidR="003B4F4B" w:rsidRPr="008A77AA">
        <w:rPr>
          <w:rFonts w:ascii="Work Sans" w:hAnsi="Work Sans"/>
          <w:bCs/>
          <w:sz w:val="22"/>
          <w:szCs w:val="22"/>
        </w:rPr>
        <w:t xml:space="preserve">, </w:t>
      </w:r>
      <w:r w:rsidR="00D5459B" w:rsidRPr="002F477C">
        <w:rPr>
          <w:rFonts w:ascii="Work Sans" w:hAnsi="Work Sans"/>
          <w:bCs/>
          <w:sz w:val="22"/>
          <w:szCs w:val="22"/>
        </w:rPr>
        <w:t xml:space="preserve">emanato con </w:t>
      </w:r>
      <w:r w:rsidR="00393829" w:rsidRPr="002F477C">
        <w:rPr>
          <w:rFonts w:ascii="Work Sans" w:hAnsi="Work Sans"/>
          <w:bCs/>
          <w:sz w:val="22"/>
          <w:szCs w:val="22"/>
        </w:rPr>
        <w:t>D.R. n. 582/2025</w:t>
      </w:r>
      <w:r w:rsidR="00D5459B">
        <w:rPr>
          <w:rFonts w:ascii="Work Sans" w:hAnsi="Work Sans"/>
          <w:bCs/>
          <w:sz w:val="22"/>
          <w:szCs w:val="22"/>
        </w:rPr>
        <w:t>,</w:t>
      </w:r>
      <w:r w:rsidR="00D5459B" w:rsidRPr="008A77AA">
        <w:rPr>
          <w:rFonts w:ascii="Work Sans" w:hAnsi="Work Sans"/>
          <w:bCs/>
          <w:sz w:val="22"/>
          <w:szCs w:val="22"/>
        </w:rPr>
        <w:t xml:space="preserve"> </w:t>
      </w:r>
      <w:r w:rsidR="003B4F4B" w:rsidRPr="008A77AA">
        <w:rPr>
          <w:rFonts w:ascii="Work Sans" w:hAnsi="Work Sans"/>
          <w:bCs/>
          <w:sz w:val="22"/>
          <w:szCs w:val="22"/>
        </w:rPr>
        <w:t xml:space="preserve">per la copertura </w:t>
      </w:r>
      <w:r w:rsidR="003B4F4B" w:rsidRPr="00BB66D2">
        <w:rPr>
          <w:rFonts w:ascii="Work Sans" w:hAnsi="Work Sans"/>
          <w:bCs/>
          <w:sz w:val="22"/>
          <w:szCs w:val="22"/>
        </w:rPr>
        <w:t>d</w:t>
      </w:r>
      <w:r w:rsidR="00296649" w:rsidRPr="00BB66D2">
        <w:rPr>
          <w:rFonts w:ascii="Work Sans" w:hAnsi="Work Sans"/>
          <w:bCs/>
          <w:sz w:val="22"/>
          <w:szCs w:val="22"/>
        </w:rPr>
        <w:t xml:space="preserve">i n. </w:t>
      </w:r>
      <w:r w:rsidR="00BB66D2" w:rsidRPr="00BB66D2">
        <w:rPr>
          <w:rFonts w:ascii="Work Sans" w:hAnsi="Work Sans"/>
          <w:bCs/>
          <w:sz w:val="22"/>
          <w:szCs w:val="22"/>
        </w:rPr>
        <w:t>2</w:t>
      </w:r>
      <w:r w:rsidR="003B4F4B" w:rsidRPr="00BB66D2">
        <w:rPr>
          <w:rFonts w:ascii="Work Sans" w:hAnsi="Work Sans"/>
          <w:bCs/>
          <w:sz w:val="22"/>
          <w:szCs w:val="22"/>
        </w:rPr>
        <w:t xml:space="preserve"> </w:t>
      </w:r>
      <w:r w:rsidR="00445474" w:rsidRPr="00BB66D2">
        <w:rPr>
          <w:rFonts w:ascii="Work Sans" w:hAnsi="Work Sans"/>
          <w:bCs/>
          <w:sz w:val="22"/>
          <w:szCs w:val="22"/>
        </w:rPr>
        <w:t>post</w:t>
      </w:r>
      <w:r w:rsidR="00296649" w:rsidRPr="00BB66D2">
        <w:rPr>
          <w:rFonts w:ascii="Work Sans" w:hAnsi="Work Sans"/>
          <w:bCs/>
          <w:sz w:val="22"/>
          <w:szCs w:val="22"/>
        </w:rPr>
        <w:t>i</w:t>
      </w:r>
      <w:r w:rsidR="00445474" w:rsidRPr="00BB66D2">
        <w:rPr>
          <w:rFonts w:ascii="Work Sans" w:hAnsi="Work Sans"/>
          <w:bCs/>
          <w:sz w:val="22"/>
          <w:szCs w:val="22"/>
        </w:rPr>
        <w:t xml:space="preserve"> di area professionale </w:t>
      </w:r>
      <w:r w:rsidR="00296649" w:rsidRPr="00BB66D2">
        <w:rPr>
          <w:rFonts w:ascii="Work Sans" w:hAnsi="Work Sans"/>
          <w:bCs/>
          <w:sz w:val="22"/>
          <w:szCs w:val="22"/>
        </w:rPr>
        <w:t xml:space="preserve">dei </w:t>
      </w:r>
      <w:r w:rsidR="00033AE3" w:rsidRPr="00BB66D2">
        <w:rPr>
          <w:rFonts w:ascii="Work Sans" w:hAnsi="Work Sans"/>
          <w:bCs/>
          <w:sz w:val="22"/>
          <w:szCs w:val="22"/>
        </w:rPr>
        <w:t>Collaboratori,</w:t>
      </w:r>
      <w:r w:rsidR="00296649" w:rsidRPr="00BB66D2">
        <w:rPr>
          <w:rFonts w:ascii="Work Sans" w:hAnsi="Work Sans"/>
          <w:bCs/>
          <w:sz w:val="22"/>
          <w:szCs w:val="22"/>
        </w:rPr>
        <w:t xml:space="preserve"> </w:t>
      </w:r>
      <w:r w:rsidR="00445474" w:rsidRPr="00BB66D2">
        <w:rPr>
          <w:rFonts w:ascii="Work Sans" w:hAnsi="Work Sans"/>
          <w:bCs/>
          <w:sz w:val="22"/>
          <w:szCs w:val="22"/>
        </w:rPr>
        <w:t xml:space="preserve">settore professionale </w:t>
      </w:r>
      <w:r w:rsidR="00296649" w:rsidRPr="00BB66D2">
        <w:rPr>
          <w:rFonts w:ascii="Work Sans" w:hAnsi="Work Sans"/>
          <w:bCs/>
          <w:sz w:val="22"/>
          <w:szCs w:val="22"/>
        </w:rPr>
        <w:t>amministrativo</w:t>
      </w:r>
      <w:r w:rsidR="00B12972" w:rsidRPr="00BB66D2">
        <w:rPr>
          <w:rFonts w:ascii="Work Sans" w:hAnsi="Work Sans"/>
          <w:bCs/>
          <w:sz w:val="22"/>
          <w:szCs w:val="22"/>
        </w:rPr>
        <w:t>,</w:t>
      </w:r>
      <w:r w:rsidR="00296649" w:rsidRPr="00BB66D2">
        <w:rPr>
          <w:rFonts w:ascii="Work Sans" w:hAnsi="Work Sans"/>
          <w:bCs/>
          <w:sz w:val="22"/>
          <w:szCs w:val="22"/>
        </w:rPr>
        <w:t xml:space="preserve"> </w:t>
      </w:r>
      <w:r w:rsidR="00445474" w:rsidRPr="00BB66D2">
        <w:rPr>
          <w:rFonts w:ascii="Work Sans" w:hAnsi="Work Sans"/>
          <w:bCs/>
          <w:sz w:val="22"/>
          <w:szCs w:val="22"/>
        </w:rPr>
        <w:t xml:space="preserve">per le </w:t>
      </w:r>
      <w:r w:rsidR="00342DC4" w:rsidRPr="00BB66D2">
        <w:rPr>
          <w:rFonts w:ascii="Work Sans" w:hAnsi="Work Sans"/>
          <w:bCs/>
          <w:iCs/>
          <w:sz w:val="22"/>
          <w:szCs w:val="22"/>
        </w:rPr>
        <w:t>esigenze del Polo Scientifico Didattico di Terni dell’Università degli Studi di Perugia</w:t>
      </w:r>
      <w:r w:rsidR="00C40644" w:rsidRPr="00BB66D2">
        <w:rPr>
          <w:rFonts w:ascii="Work Sans" w:hAnsi="Work Sans"/>
          <w:bCs/>
          <w:sz w:val="22"/>
          <w:szCs w:val="22"/>
        </w:rPr>
        <w:t xml:space="preserve">, </w:t>
      </w:r>
      <w:r w:rsidR="008E6305" w:rsidRPr="00BB66D2">
        <w:rPr>
          <w:rFonts w:ascii="Work Sans" w:hAnsi="Work Sans"/>
          <w:bCs/>
          <w:sz w:val="22"/>
          <w:szCs w:val="22"/>
        </w:rPr>
        <w:t>ai fini dell’assegnazione di specifiche responsabilità in merito ai procedimenti di competenza di tal</w:t>
      </w:r>
      <w:r w:rsidR="00BB66D2" w:rsidRPr="00BB66D2">
        <w:rPr>
          <w:rFonts w:ascii="Work Sans" w:hAnsi="Work Sans"/>
          <w:bCs/>
          <w:sz w:val="22"/>
          <w:szCs w:val="22"/>
        </w:rPr>
        <w:t>e</w:t>
      </w:r>
      <w:r w:rsidR="008E6305" w:rsidRPr="00BB66D2">
        <w:rPr>
          <w:rFonts w:ascii="Work Sans" w:hAnsi="Work Sans"/>
          <w:bCs/>
          <w:sz w:val="22"/>
          <w:szCs w:val="22"/>
        </w:rPr>
        <w:t xml:space="preserve"> struttur</w:t>
      </w:r>
      <w:r w:rsidR="00BB66D2" w:rsidRPr="00BB66D2">
        <w:rPr>
          <w:rFonts w:ascii="Work Sans" w:hAnsi="Work Sans"/>
          <w:bCs/>
          <w:sz w:val="22"/>
          <w:szCs w:val="22"/>
        </w:rPr>
        <w:t>a</w:t>
      </w:r>
      <w:r w:rsidR="008E6305" w:rsidRPr="00BB66D2">
        <w:rPr>
          <w:rFonts w:ascii="Work Sans" w:hAnsi="Work Sans"/>
          <w:bCs/>
          <w:sz w:val="22"/>
          <w:szCs w:val="22"/>
        </w:rPr>
        <w:t>.</w:t>
      </w:r>
      <w:bookmarkStart w:id="6" w:name="_GoBack"/>
      <w:bookmarkEnd w:id="6"/>
    </w:p>
    <w:bookmarkEnd w:id="4"/>
    <w:bookmarkEnd w:id="5"/>
    <w:p w14:paraId="53408CAB" w14:textId="1EBE4534" w:rsidR="00300F4D" w:rsidRPr="00300F4D" w:rsidRDefault="00300F4D" w:rsidP="00300F4D">
      <w:pPr>
        <w:spacing w:line="276" w:lineRule="auto"/>
        <w:jc w:val="both"/>
        <w:rPr>
          <w:rFonts w:ascii="Work Sans" w:hAnsi="Work Sans"/>
          <w:bCs/>
          <w:sz w:val="22"/>
          <w:szCs w:val="22"/>
        </w:rPr>
      </w:pPr>
      <w:r w:rsidRPr="00300F4D">
        <w:rPr>
          <w:rFonts w:ascii="Work Sans" w:hAnsi="Work Sans"/>
          <w:bCs/>
          <w:sz w:val="22"/>
          <w:szCs w:val="22"/>
        </w:rPr>
        <w:t xml:space="preserve">Viene approvato il </w:t>
      </w:r>
      <w:r w:rsidR="003B4F4B" w:rsidRPr="002F477C">
        <w:rPr>
          <w:rFonts w:ascii="Work Sans" w:hAnsi="Work Sans"/>
          <w:bCs/>
          <w:sz w:val="22"/>
          <w:szCs w:val="22"/>
        </w:rPr>
        <w:t xml:space="preserve">relativo </w:t>
      </w:r>
      <w:r w:rsidRPr="002F477C">
        <w:rPr>
          <w:rFonts w:ascii="Work Sans" w:hAnsi="Work Sans"/>
          <w:bCs/>
          <w:sz w:val="22"/>
          <w:szCs w:val="22"/>
        </w:rPr>
        <w:t>Bando</w:t>
      </w:r>
      <w:r w:rsidRPr="00300F4D">
        <w:rPr>
          <w:rFonts w:ascii="Work Sans" w:hAnsi="Work Sans"/>
          <w:bCs/>
          <w:sz w:val="22"/>
          <w:szCs w:val="22"/>
        </w:rPr>
        <w:t xml:space="preserve"> di cui all’allegato 1 al presente provvedimento.</w:t>
      </w:r>
    </w:p>
    <w:p w14:paraId="64F621F7" w14:textId="77777777" w:rsidR="00E3650B" w:rsidRPr="00B56115" w:rsidRDefault="00E3650B" w:rsidP="00ED7AF6">
      <w:pPr>
        <w:spacing w:line="276" w:lineRule="auto"/>
        <w:rPr>
          <w:rFonts w:ascii="Work Sans" w:hAnsi="Work Sans"/>
          <w:b/>
          <w:bCs/>
          <w:sz w:val="22"/>
          <w:szCs w:val="22"/>
        </w:rPr>
      </w:pPr>
    </w:p>
    <w:p w14:paraId="2BA0744E" w14:textId="1C81F915" w:rsidR="004D6784" w:rsidRPr="00B56115" w:rsidRDefault="00DE6D2A" w:rsidP="00ED7AF6">
      <w:pPr>
        <w:spacing w:line="276" w:lineRule="auto"/>
        <w:jc w:val="both"/>
        <w:rPr>
          <w:rFonts w:ascii="Work Sans" w:hAnsi="Work Sans"/>
          <w:b/>
          <w:bCs/>
          <w:sz w:val="22"/>
          <w:szCs w:val="22"/>
        </w:rPr>
      </w:pPr>
      <w:r w:rsidRPr="00B56115">
        <w:rPr>
          <w:rFonts w:ascii="Work Sans" w:hAnsi="Work Sans"/>
          <w:b/>
          <w:bCs/>
          <w:sz w:val="22"/>
          <w:szCs w:val="22"/>
        </w:rPr>
        <w:t>Il Direttore Generale</w:t>
      </w:r>
    </w:p>
    <w:p w14:paraId="69B775B0" w14:textId="413D4F74" w:rsidR="004D6784" w:rsidRPr="00B56115" w:rsidRDefault="004D6784" w:rsidP="004D6784">
      <w:pPr>
        <w:spacing w:line="276" w:lineRule="auto"/>
        <w:jc w:val="both"/>
        <w:rPr>
          <w:rFonts w:ascii="Work Sans" w:hAnsi="Work Sans"/>
          <w:bCs/>
          <w:i/>
          <w:sz w:val="22"/>
          <w:szCs w:val="22"/>
        </w:rPr>
      </w:pPr>
      <w:r w:rsidRPr="00B56115">
        <w:rPr>
          <w:rFonts w:ascii="Work Sans" w:hAnsi="Work Sans"/>
          <w:bCs/>
          <w:i/>
          <w:sz w:val="22"/>
          <w:szCs w:val="22"/>
        </w:rPr>
        <w:t>Dott.ssa Anna Vivolo</w:t>
      </w:r>
    </w:p>
    <w:p w14:paraId="0B62B267" w14:textId="276AE183" w:rsidR="004D6784" w:rsidRPr="00B02F24" w:rsidRDefault="004D6784" w:rsidP="00B56115">
      <w:pPr>
        <w:spacing w:line="276" w:lineRule="auto"/>
        <w:ind w:right="5102"/>
        <w:jc w:val="both"/>
        <w:rPr>
          <w:rFonts w:ascii="Work Sans" w:hAnsi="Work Sans"/>
          <w:bCs/>
          <w:sz w:val="14"/>
          <w:szCs w:val="14"/>
        </w:rPr>
      </w:pPr>
      <w:r w:rsidRPr="00B02F24">
        <w:rPr>
          <w:rFonts w:ascii="Work Sans" w:hAnsi="Work Sans"/>
          <w:bCs/>
          <w:sz w:val="14"/>
          <w:szCs w:val="14"/>
        </w:rPr>
        <w:t xml:space="preserve">(Documento informatico firmato digitalmente ai sensi del </w:t>
      </w:r>
      <w:r w:rsidR="00E57466" w:rsidRPr="00B02F24">
        <w:rPr>
          <w:rFonts w:ascii="Work Sans" w:hAnsi="Work Sans"/>
          <w:bCs/>
          <w:sz w:val="14"/>
          <w:szCs w:val="14"/>
        </w:rPr>
        <w:t>D.lgs.</w:t>
      </w:r>
      <w:r w:rsidRPr="00B02F24">
        <w:rPr>
          <w:rFonts w:ascii="Work Sans" w:hAnsi="Work Sans"/>
          <w:bCs/>
          <w:sz w:val="14"/>
          <w:szCs w:val="14"/>
        </w:rPr>
        <w:t xml:space="preserve"> 82/2005 </w:t>
      </w:r>
      <w:proofErr w:type="spellStart"/>
      <w:r w:rsidRPr="00B02F24">
        <w:rPr>
          <w:rFonts w:ascii="Work Sans" w:hAnsi="Work Sans"/>
          <w:bCs/>
          <w:sz w:val="14"/>
          <w:szCs w:val="14"/>
        </w:rPr>
        <w:t>s.m.i.</w:t>
      </w:r>
      <w:proofErr w:type="spellEnd"/>
      <w:r w:rsidRPr="00B02F24">
        <w:rPr>
          <w:rFonts w:ascii="Work Sans" w:hAnsi="Work Sans"/>
          <w:bCs/>
          <w:sz w:val="14"/>
          <w:szCs w:val="14"/>
        </w:rPr>
        <w:t xml:space="preserve"> e norme collegate, il quale sostituisce il documento cartaceo e la firma autografa)</w:t>
      </w:r>
    </w:p>
    <w:sectPr w:rsidR="004D6784" w:rsidRPr="00B02F24" w:rsidSect="008C78F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B8709" w14:textId="77777777" w:rsidR="00CD4CFD" w:rsidRDefault="00CD4CFD" w:rsidP="005C2BD2">
      <w:r>
        <w:separator/>
      </w:r>
    </w:p>
  </w:endnote>
  <w:endnote w:type="continuationSeparator" w:id="0">
    <w:p w14:paraId="4808B867" w14:textId="77777777" w:rsidR="00CD4CFD" w:rsidRDefault="00CD4CFD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F2020DF" w:rsidR="000B6F6D" w:rsidRPr="008E272F" w:rsidRDefault="005B694B" w:rsidP="008E272F">
    <w:pPr>
      <w:pStyle w:val="Pidipagina"/>
      <w:tabs>
        <w:tab w:val="clear" w:pos="4819"/>
        <w:tab w:val="clear" w:pos="9638"/>
        <w:tab w:val="left" w:pos="3675"/>
      </w:tabs>
    </w:pPr>
    <w:r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CC79DD6" wp14:editId="7E99DFE7">
              <wp:simplePos x="0" y="0"/>
              <wp:positionH relativeFrom="margin">
                <wp:align>left</wp:align>
              </wp:positionH>
              <wp:positionV relativeFrom="paragraph">
                <wp:posOffset>100330</wp:posOffset>
              </wp:positionV>
              <wp:extent cx="1898650" cy="619125"/>
              <wp:effectExtent l="0" t="0" r="6350" b="952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2CABF" w14:textId="77777777" w:rsidR="005B694B" w:rsidRPr="005B694B" w:rsidRDefault="005B694B" w:rsidP="005B694B">
                          <w:pPr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Ripartizione del Personale</w:t>
                          </w:r>
                        </w:p>
                        <w:p w14:paraId="7148C4BF" w14:textId="77777777" w:rsidR="005B694B" w:rsidRPr="005B694B" w:rsidRDefault="005B694B" w:rsidP="005B694B">
                          <w:pPr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Area Procedure Selettive, Personale Docente e Pensioni</w:t>
                          </w:r>
                        </w:p>
                        <w:p w14:paraId="0FB0B88B" w14:textId="77777777" w:rsidR="005B694B" w:rsidRPr="005B694B" w:rsidRDefault="005B694B" w:rsidP="005B694B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Ufficio: Concorsi</w:t>
                          </w:r>
                        </w:p>
                        <w:p w14:paraId="7DCD4234" w14:textId="32CDC946" w:rsidR="000B6F6D" w:rsidRPr="005B694B" w:rsidRDefault="000B6F6D" w:rsidP="003466B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79DD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0;margin-top:7.9pt;width:149.5pt;height:48.7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auqwIAAKoFAAAOAAAAZHJzL2Uyb0RvYy54bWysVG1vmzAQ/j5p/8HydwpkhAIqmdoQpknd&#10;i9TuBzhggjWwPdsJdNP++84mpGmrSdM2PliHfX7unrvHd/V27Dt0oEozwXMcXgQYUV6JmvFdjr/c&#10;l16CkTaE16QTnOb4gWr8dvX61dUgM7oQrehqqhCAcJ0NMsetMTLzfV21tCf6QkjK4bARqicGftXO&#10;rxUZAL3v/EUQxP4gVC2VqKjWsFtMh3jl8JuGVuZT02hqUJdjyM24Vbl1a1d/dUWynSKyZdUxDfIX&#10;WfSEcQh6giqIIWiv2AuonlVKaNGYi0r0vmgaVlHHAdiEwTM2dy2R1HGB4mh5KpP+f7DVx8NnhVgN&#10;vcOIkx5adE9Hg27EiOLIlmeQOgOvOwl+ZoR962qpankrqq8acbFuCd/Ra6XE0FJSQ3qhvemfXZ1w&#10;tAXZDh9EDXHI3ggHNDaqt4BQDQTo0KaHU2tsLpUNmaRJvISjCs7iMA0XSxeCZPNtqbR5R0WPrJFj&#10;Ba136ORwq43NhmSziw3GRcm6zrW/4082wHHagdhw1Z7ZLFw3f6RBukk2SeRFi3jjRUFReNflOvLi&#10;MrxcFm+K9boIf9q4YZS1rK4pt2FmZYXRn3XuqPFJEydtadGx2sLZlLTabdedQgcCyi7ddyzImZv/&#10;NA1XBODyjFK4iIKbReqVcXLpRWW09NLLIPGCML1J4yBKo6J8SumWcfrvlNCQ43QJfXR0fsstcN9L&#10;biTrmYHZ0bE+x8nJiWRWghteu9YawrrJPiuFTf+xFNDuudFOsFajk1rNuB0Bxap4K+oHkK4SoCwQ&#10;IQw8MFqhvmM0wPDIsf62J4pi1L3nIH87aWZDzcZ2Ngiv4GqODUaTuTbTRNpLxXYtIE8PjItreCIN&#10;c+p9zOL4sGAgOBLH4WUnzvm/83ocsatfAAAA//8DAFBLAwQUAAYACAAAACEA6c8ZWtwAAAAHAQAA&#10;DwAAAGRycy9kb3ducmV2LnhtbEyPwU7DMAyG75N4h8hIu23pNjHR0nSaEDshIbpy4Jg2XhutcUqT&#10;beXtMSc4+vut35/z3eR6ccUxWE8KVssEBFLjjaVWwUd1WDyCCFGT0b0nVPCNAXbF3SzXmfE3KvF6&#10;jK3gEgqZVtDFOGRShqZDp8PSD0icnfzodORxbKUZ9Y3LXS/XSbKVTlviC50e8LnD5ny8OAX7Typf&#10;7Ndb/V6eSltVaUKv27NS8/tp/wQi4hT/luFXn9WhYKfaX8gE0SvgRyLTB/bndJ2mDGoGq80GZJHL&#10;//7FDwAAAP//AwBQSwECLQAUAAYACAAAACEAtoM4kv4AAADhAQAAEwAAAAAAAAAAAAAAAAAAAAAA&#10;W0NvbnRlbnRfVHlwZXNdLnhtbFBLAQItABQABgAIAAAAIQA4/SH/1gAAAJQBAAALAAAAAAAAAAAA&#10;AAAAAC8BAABfcmVscy8ucmVsc1BLAQItABQABgAIAAAAIQDk6DauqwIAAKoFAAAOAAAAAAAAAAAA&#10;AAAAAC4CAABkcnMvZTJvRG9jLnhtbFBLAQItABQABgAIAAAAIQDpzxla3AAAAAcBAAAPAAAAAAAA&#10;AAAAAAAAAAUFAABkcnMvZG93bnJldi54bWxQSwUGAAAAAAQABADzAAAADgYAAAAA&#10;" filled="f" stroked="f">
              <v:textbox inset="0,0,0,0">
                <w:txbxContent>
                  <w:p w14:paraId="25A2CABF" w14:textId="77777777" w:rsidR="005B694B" w:rsidRPr="005B694B" w:rsidRDefault="005B694B" w:rsidP="005B694B">
                    <w:pPr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Ripartizione del Personale</w:t>
                    </w:r>
                  </w:p>
                  <w:p w14:paraId="7148C4BF" w14:textId="77777777" w:rsidR="005B694B" w:rsidRPr="005B694B" w:rsidRDefault="005B694B" w:rsidP="005B694B">
                    <w:pPr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Area Procedure Selettive, Personale Docente e Pensioni</w:t>
                    </w:r>
                  </w:p>
                  <w:p w14:paraId="0FB0B88B" w14:textId="77777777" w:rsidR="005B694B" w:rsidRPr="005B694B" w:rsidRDefault="005B694B" w:rsidP="005B694B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Ufficio: Concorsi</w:t>
                    </w:r>
                  </w:p>
                  <w:p w14:paraId="7DCD4234" w14:textId="32CDC946" w:rsidR="000B6F6D" w:rsidRPr="005B694B" w:rsidRDefault="000B6F6D" w:rsidP="003466B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B6F6D"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B085F90" wp14:editId="6E85103A">
              <wp:simplePos x="0" y="0"/>
              <wp:positionH relativeFrom="margin">
                <wp:align>right</wp:align>
              </wp:positionH>
              <wp:positionV relativeFrom="paragraph">
                <wp:posOffset>167005</wp:posOffset>
              </wp:positionV>
              <wp:extent cx="14478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6F056" w14:textId="07FE22C3" w:rsidR="000B6F6D" w:rsidRPr="00693E84" w:rsidRDefault="000B6F6D" w:rsidP="005A07F7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0755852368-</w:t>
                          </w:r>
                          <w:r w:rsidR="00F85F4B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23</w:t>
                          </w:r>
                          <w:r w:rsidR="003D6502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33</w:t>
                          </w:r>
                        </w:p>
                        <w:p w14:paraId="3CDEE8D0" w14:textId="77777777" w:rsidR="000B6F6D" w:rsidRPr="00693E84" w:rsidRDefault="000B6F6D" w:rsidP="005A07F7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ufficio.concorsi@unipg.it</w:t>
                          </w:r>
                        </w:p>
                        <w:p w14:paraId="4A47BA18" w14:textId="4A871B16" w:rsidR="000B6F6D" w:rsidRPr="000C5B1E" w:rsidRDefault="000B6F6D" w:rsidP="003466B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085F90" id="_x0000_s1027" type="#_x0000_t202" style="position:absolute;margin-left:62.8pt;margin-top:13.15pt;width:114pt;height:49.8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yBsQ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5RoK20KIHNhh0KwcUEVuevtMJeN134GcG2Ic2O6q6u5PFV42EXNdU7NiNUrKvGS0hvdDe9M+u&#10;jjjagmz7D7KEOHRvpAMaKtXa2kE1EKBDmx5PrbG5FDYkIYtlAEcFnEWXl0E8dyFoMt3ulDbvmGyR&#10;NVKsoPUOnR7utLHZ0GRyscGEzHnTuPY34tkGOI47EBuu2jObhevmjziIN8vNknhkFm08EmSZd5Ov&#10;iRfl4WKeXWbrdRb+tHFDktS8LJmwYSZlheTPOnfU+KiJk7a0bHhp4WxKWu2260ahAwVl5+47FuTM&#10;zX+ehisCcHlBKZyR4HYWe3m0XHgkJ3MvXgRLLwjj2zgKSEyy/DmlOy7Yv1NCfYrj+Ww+ium33AL3&#10;veZGk5YbmB0Nb1MM0oDPOtHESnAjSmcbypvRPiuFTf+pFNDuqdFOsFajo1rNsB3c03BqtmLeyvIR&#10;FKwkCAy0CHMPjFqq7xj1MENSrL/tqWIYNe8FvAI7cCZDTcZ2Mqgo4GqKDUajuTbjYNp3iu9qQB7f&#10;mZA38FIq7kT8lMXxfcFccFyOM8wOnvN/5/U0aVe/AAAA//8DAFBLAwQUAAYACAAAACEAA3e/rtwA&#10;AAAHAQAADwAAAGRycy9kb3ducmV2LnhtbEyPwU7DMBBE70j8g7VI3KhNkKIS4lQVghMSIk0PHJ14&#10;m1iN1yF22/D3LCc4zs5o5m25WfwozjhHF0jD/UqBQOqCddRr2Devd2sQMRmyZgyEGr4xwqa6vipN&#10;YcOFajzvUi+4hGJhNAwpTYWUsRvQm7gKExJ7hzB7k1jOvbSzuXC5H2WmVC69ccQLg5nwecDuuDt5&#10;DdtPql/c13v7UR9q1zSPit7yo9a3N8v2CUTCJf2F4Ref0aFipjacyEYxauBHkoYsfwDBbpat+dBy&#10;LMsVyKqU//mrHwAAAP//AwBQSwECLQAUAAYACAAAACEAtoM4kv4AAADhAQAAEwAAAAAAAAAAAAAA&#10;AAAAAAAAW0NvbnRlbnRfVHlwZXNdLnhtbFBLAQItABQABgAIAAAAIQA4/SH/1gAAAJQBAAALAAAA&#10;AAAAAAAAAAAAAC8BAABfcmVscy8ucmVsc1BLAQItABQABgAIAAAAIQB5yByBsQIAALEFAAAOAAAA&#10;AAAAAAAAAAAAAC4CAABkcnMvZTJvRG9jLnhtbFBLAQItABQABgAIAAAAIQADd7+u3AAAAAcBAAAP&#10;AAAAAAAAAAAAAAAAAAsFAABkcnMvZG93bnJldi54bWxQSwUGAAAAAAQABADzAAAAFAYAAAAA&#10;" filled="f" stroked="f">
              <v:textbox inset="0,0,0,0">
                <w:txbxContent>
                  <w:p w14:paraId="3C26F056" w14:textId="07FE22C3" w:rsidR="000B6F6D" w:rsidRPr="00693E84" w:rsidRDefault="000B6F6D" w:rsidP="005A07F7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0755852368-</w:t>
                    </w:r>
                    <w:r w:rsidR="00F85F4B">
                      <w:rPr>
                        <w:rFonts w:ascii="Work Sans" w:hAnsi="Work Sans"/>
                        <w:sz w:val="18"/>
                        <w:szCs w:val="18"/>
                      </w:rPr>
                      <w:t>23</w:t>
                    </w:r>
                    <w:r w:rsidR="003D6502">
                      <w:rPr>
                        <w:rFonts w:ascii="Work Sans" w:hAnsi="Work Sans"/>
                        <w:sz w:val="18"/>
                        <w:szCs w:val="18"/>
                      </w:rPr>
                      <w:t>33</w:t>
                    </w:r>
                  </w:p>
                  <w:p w14:paraId="3CDEE8D0" w14:textId="77777777" w:rsidR="000B6F6D" w:rsidRPr="00693E84" w:rsidRDefault="000B6F6D" w:rsidP="005A07F7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ufficio.concorsi@unipg.it</w:t>
                    </w:r>
                  </w:p>
                  <w:p w14:paraId="4A47BA18" w14:textId="4A871B16" w:rsidR="000B6F6D" w:rsidRPr="000C5B1E" w:rsidRDefault="000B6F6D" w:rsidP="003466B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B6F6D">
      <w:tab/>
    </w:r>
  </w:p>
  <w:p w14:paraId="49B17C55" w14:textId="48D85ACC" w:rsidR="000B6F6D" w:rsidRPr="008E272F" w:rsidRDefault="000B6F6D" w:rsidP="008E272F">
    <w:pPr>
      <w:pStyle w:val="Pidipagina"/>
      <w:tabs>
        <w:tab w:val="clear" w:pos="4819"/>
        <w:tab w:val="clear" w:pos="9638"/>
        <w:tab w:val="left" w:pos="3675"/>
      </w:tabs>
    </w:pPr>
    <w:r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2B44A87" wp14:editId="6A96A8E3">
              <wp:simplePos x="0" y="0"/>
              <wp:positionH relativeFrom="column">
                <wp:posOffset>2217420</wp:posOffset>
              </wp:positionH>
              <wp:positionV relativeFrom="paragraph">
                <wp:posOffset>10795</wp:posOffset>
              </wp:positionV>
              <wp:extent cx="1312545" cy="633095"/>
              <wp:effectExtent l="0" t="0" r="1905" b="14605"/>
              <wp:wrapNone/>
              <wp:docPr id="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47F84" w14:textId="77777777" w:rsidR="000B6F6D" w:rsidRPr="00693E84" w:rsidRDefault="000B6F6D" w:rsidP="005A07F7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Palazzo Murena</w:t>
                          </w:r>
                        </w:p>
                        <w:p w14:paraId="694CC145" w14:textId="77777777" w:rsidR="000B6F6D" w:rsidRPr="00693E84" w:rsidRDefault="000B6F6D" w:rsidP="005A07F7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Piazza dell’Università 1</w:t>
                          </w:r>
                        </w:p>
                        <w:p w14:paraId="409F577F" w14:textId="77777777" w:rsidR="000B6F6D" w:rsidRPr="00693E84" w:rsidRDefault="000B6F6D" w:rsidP="005A07F7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06123, Perugia</w:t>
                          </w:r>
                        </w:p>
                        <w:p w14:paraId="155DFE93" w14:textId="4F6D4172" w:rsidR="000B6F6D" w:rsidRPr="000C5B1E" w:rsidRDefault="000B6F6D" w:rsidP="003466B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4A87" id="_x0000_s1028" type="#_x0000_t202" style="position:absolute;margin-left:174.6pt;margin-top:.85pt;width:103.35pt;height:4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+psQIAALE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RxaMoz9CoFr/se/PQI+9BmS1X1d6L8qhAX64bwHb2RUgwNJRWk55ub7tnV&#10;CUcZkO3wQVQQh+y1sEBjLTtTO6gGAnRo0+OpNSaX0oRc+EEURhiVcBYvFl4S2RAknW/3Uul3VHTI&#10;GBmW0HqLTg53SptsSDq7mGBcFKxtbftb/mwDHKcdiA1XzZnJwnbzR+Ilm+VmGTphEG+c0Mtz56ZY&#10;h05c+JdRvsjX69z/aeL6YdqwqqLchJmV5Yd/1rmjxidNnLSlRMsqA2dSUnK3XbcSHQgou7DfsSBn&#10;bu7zNGwRgMsLSn4QerdB4hTx8tIJizBykktv6Xh+cpvEXpiEefGc0h3j9N8poSHDSRREk5h+y82z&#10;32tuJO2YhtnRsi7Dy5MTSY0EN7yyrdWEtZN9VgqT/lMpoN1zo61gjUYntepxO9qnEZjoRsxbUT2C&#10;gqUAgYFMYe6B0Qj5HaMBZkiG1bc9kRSj9j2HV2AGzmzI2djOBuElXM2wxmgy13oaTPtesl0DyNM7&#10;4+IGXkrNrIifsji+L5gLlstxhpnBc/5vvZ4m7eoXAAAA//8DAFBLAwQUAAYACAAAACEAkE4jf94A&#10;AAAJAQAADwAAAGRycy9kb3ducmV2LnhtbEyPwU7DMBBE70j8g7VI3Kjd0pQmjVNVCE5IqGk4cHRi&#10;N7Ear0PstuHvWU5wHL3R7Nt8O7meXcwYrEcJ85kAZrDx2mIr4aN6fVgDC1GhVr1HI+HbBNgWtze5&#10;yrS/Ymkuh9gyGsGQKQldjEPGeWg641SY+cEgsaMfnYoUx5brUV1p3PV8IcSKO2WRLnRqMM+daU6H&#10;s5Ow+8TyxX691/vyWNqqSgW+rU5S3t9Nuw2waKb4V4ZffVKHgpxqf0YdWC/hcZkuqErgCRjxJElS&#10;YDVlMV8CL3L+/4PiBwAA//8DAFBLAQItABQABgAIAAAAIQC2gziS/gAAAOEBAAATAAAAAAAAAAAA&#10;AAAAAAAAAABbQ29udGVudF9UeXBlc10ueG1sUEsBAi0AFAAGAAgAAAAhADj9If/WAAAAlAEAAAsA&#10;AAAAAAAAAAAAAAAALwEAAF9yZWxzLy5yZWxzUEsBAi0AFAAGAAgAAAAhAANAf6mxAgAAsQUAAA4A&#10;AAAAAAAAAAAAAAAALgIAAGRycy9lMm9Eb2MueG1sUEsBAi0AFAAGAAgAAAAhAJBOI3/eAAAACQEA&#10;AA8AAAAAAAAAAAAAAAAACwUAAGRycy9kb3ducmV2LnhtbFBLBQYAAAAABAAEAPMAAAAWBgAAAAA=&#10;" filled="f" stroked="f">
              <v:textbox inset="0,0,0,0">
                <w:txbxContent>
                  <w:p w14:paraId="2D747F84" w14:textId="77777777" w:rsidR="000B6F6D" w:rsidRPr="00693E84" w:rsidRDefault="000B6F6D" w:rsidP="005A07F7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Palazzo Murena</w:t>
                    </w:r>
                  </w:p>
                  <w:p w14:paraId="694CC145" w14:textId="77777777" w:rsidR="000B6F6D" w:rsidRPr="00693E84" w:rsidRDefault="000B6F6D" w:rsidP="005A07F7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Piazza dell’Università 1</w:t>
                    </w:r>
                  </w:p>
                  <w:p w14:paraId="409F577F" w14:textId="77777777" w:rsidR="000B6F6D" w:rsidRPr="00693E84" w:rsidRDefault="000B6F6D" w:rsidP="005A07F7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06123, Perugia</w:t>
                    </w:r>
                  </w:p>
                  <w:p w14:paraId="155DFE93" w14:textId="4F6D4172" w:rsidR="000B6F6D" w:rsidRPr="000C5B1E" w:rsidRDefault="000B6F6D" w:rsidP="003466B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BBC8E" w14:textId="4466AD71" w:rsidR="000B6F6D" w:rsidRDefault="005B694B">
    <w:pPr>
      <w:pStyle w:val="Pidipagina"/>
    </w:pPr>
    <w:r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7C72927" wp14:editId="69B8EA15">
              <wp:simplePos x="0" y="0"/>
              <wp:positionH relativeFrom="margin">
                <wp:align>left</wp:align>
              </wp:positionH>
              <wp:positionV relativeFrom="paragraph">
                <wp:posOffset>-12700</wp:posOffset>
              </wp:positionV>
              <wp:extent cx="1898650" cy="581025"/>
              <wp:effectExtent l="0" t="0" r="6350" b="952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45690" w14:textId="77777777" w:rsidR="005B694B" w:rsidRPr="005B694B" w:rsidRDefault="005B694B" w:rsidP="005B694B">
                          <w:pPr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Ripartizione del Personale</w:t>
                          </w:r>
                        </w:p>
                        <w:p w14:paraId="3879B96A" w14:textId="77777777" w:rsidR="005B694B" w:rsidRPr="005B694B" w:rsidRDefault="005B694B" w:rsidP="005B694B">
                          <w:pPr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Area Procedure Selettive, Personale Docente e Pensioni</w:t>
                          </w:r>
                        </w:p>
                        <w:p w14:paraId="57136107" w14:textId="4191AC73" w:rsidR="000B6F6D" w:rsidRPr="000C5B1E" w:rsidRDefault="005B694B" w:rsidP="005B694B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5B694B">
                            <w:rPr>
                              <w:rFonts w:ascii="Work Sans" w:hAnsi="Work Sans"/>
                              <w:noProof/>
                              <w:sz w:val="18"/>
                              <w:szCs w:val="18"/>
                            </w:rPr>
                            <w:t>Ufficio: Concorsi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C7292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-1pt;width:149.5pt;height:45.7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gJrgIAALEFAAAOAAAAZHJzL2Uyb0RvYy54bWysVG1vmzAQ/j5p/8HydwpkhAIqmdoQpknd&#10;i9TuBzjYBGtgM9sJdNP++84mpGmrSdM2PliHfX7unrvHd/V27Fp0YEpzKXIcXgQYMVFJysUux1/u&#10;Sy/BSBsiKGmlYDl+YBq/Xb1+dTX0GVvIRraUKQQgQmdDn+PGmD7zfV01rCP6QvZMwGEtVUcM/Kqd&#10;TxUZAL1r/UUQxP4gFe2VrJjWsFtMh3jl8OuaVeZTXWtmUJtjyM24Vbl1a1d/dUWynSJ9w6tjGuQv&#10;sugIFxD0BFUQQ9Be8RdQHa+U1LI2F5XsfFnXvGKOA7AJg2ds7hrSM8cFiqP7U5n0/4OtPh4+K8Rp&#10;jqFRgnTQons2GnQjRxRHtjxDrzPwuuvBz4ywD212VHV/K6uvGgm5bojYsWul5NAwQiG90N70z65O&#10;ONqCbIcPkkIcsjfSAY216mztoBoI0KFND6fW2FwqGzJJk3gJRxWcLZMwWCxdCJLNt3ulzTsmO2SN&#10;HCtovUMnh1ttbDYkm11sMCFL3rau/a14sgGO0w7Ehqv2zGbhuvkjDdJNskkiL1rEGy8KisK7LteR&#10;F5fh5bJ4U6zXRfjTxg2jrOGUMmHDzMoKoz/r3FHjkyZO2tKy5dTC2ZS02m3XrUIHAsou3XcsyJmb&#10;/zQNVwTg8oxSuIiCm0XqlXFy6UVltPTSyyDxgjC9SeMgSqOifErplgv275TQkON0CX10dH7LLXDf&#10;S24k67iB2dHyDsR7ciKZleBGUNdaQ3g72WelsOk/lgLaPTfaCdZqdFKrGbejexpOalbMW0kfQMFK&#10;gsBAizD3wGik+o7RADMkx/rbniiGUftewCuwA2c21GxsZ4OICq7m2GA0mWszDaZ9r/iuAeTpnQl5&#10;DS+l5k7Ej1kc3xfMBcflOMPs4Dn/d16Pk3b1CwAA//8DAFBLAwQUAAYACAAAACEAQ6H9udwAAAAG&#10;AQAADwAAAGRycy9kb3ducmV2LnhtbEyPQU/DMAyF70j8h8iTuG3pKjGtpe40ITghIbruwDFtsjZa&#10;45Qm28q/x5zg5Gc9673PxW52g7iaKVhPCOtVAsJQ67WlDuFYvy63IEJUpNXgySB8mwC78v6uULn2&#10;N6rM9RA7wSEUcoXQxzjmUoa2N06FlR8NsXfyk1OR16mTelI3DneDTJNkI52yxA29Gs1zb9rz4eIQ&#10;9p9Uvdiv9+ajOlW2rrOE3jZnxIfFvH8CEc0c/47hF5/RoWSmxl9IBzEg8CMRYZnyZDfNMhYNwjZ7&#10;BFkW8j9++QMAAP//AwBQSwECLQAUAAYACAAAACEAtoM4kv4AAADhAQAAEwAAAAAAAAAAAAAAAAAA&#10;AAAAW0NvbnRlbnRfVHlwZXNdLnhtbFBLAQItABQABgAIAAAAIQA4/SH/1gAAAJQBAAALAAAAAAAA&#10;AAAAAAAAAC8BAABfcmVscy8ucmVsc1BLAQItABQABgAIAAAAIQCvSygJrgIAALEFAAAOAAAAAAAA&#10;AAAAAAAAAC4CAABkcnMvZTJvRG9jLnhtbFBLAQItABQABgAIAAAAIQBDof253AAAAAYBAAAPAAAA&#10;AAAAAAAAAAAAAAgFAABkcnMvZG93bnJldi54bWxQSwUGAAAAAAQABADzAAAAEQYAAAAA&#10;" filled="f" stroked="f">
              <v:textbox inset="0,0,0,0">
                <w:txbxContent>
                  <w:p w14:paraId="63045690" w14:textId="77777777" w:rsidR="005B694B" w:rsidRPr="005B694B" w:rsidRDefault="005B694B" w:rsidP="005B694B">
                    <w:pPr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Ripartizione del Personale</w:t>
                    </w:r>
                  </w:p>
                  <w:p w14:paraId="3879B96A" w14:textId="77777777" w:rsidR="005B694B" w:rsidRPr="005B694B" w:rsidRDefault="005B694B" w:rsidP="005B694B">
                    <w:pPr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Area Procedure Selettive, Personale Docente e Pensioni</w:t>
                    </w:r>
                  </w:p>
                  <w:p w14:paraId="57136107" w14:textId="4191AC73" w:rsidR="000B6F6D" w:rsidRPr="000C5B1E" w:rsidRDefault="005B694B" w:rsidP="005B694B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5B694B">
                      <w:rPr>
                        <w:rFonts w:ascii="Work Sans" w:hAnsi="Work Sans"/>
                        <w:noProof/>
                        <w:sz w:val="18"/>
                        <w:szCs w:val="18"/>
                      </w:rPr>
                      <w:t>Ufficio: Concorsi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B6F6D"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F27E8BE" wp14:editId="11A0017B">
              <wp:simplePos x="0" y="0"/>
              <wp:positionH relativeFrom="margin">
                <wp:align>right</wp:align>
              </wp:positionH>
              <wp:positionV relativeFrom="paragraph">
                <wp:posOffset>-3175</wp:posOffset>
              </wp:positionV>
              <wp:extent cx="1438275" cy="419100"/>
              <wp:effectExtent l="0" t="0" r="9525" b="0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5E51F" w14:textId="42498738" w:rsidR="000B6F6D" w:rsidRPr="00693E84" w:rsidRDefault="000B6F6D" w:rsidP="00693E8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0755852368-</w:t>
                          </w:r>
                          <w:r w:rsidR="002F477C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2333</w:t>
                          </w:r>
                        </w:p>
                        <w:p w14:paraId="3B1397D3" w14:textId="77777777" w:rsidR="000B6F6D" w:rsidRPr="00693E84" w:rsidRDefault="000B6F6D" w:rsidP="00693E8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ufficio.concorsi@unipg.it</w:t>
                          </w:r>
                        </w:p>
                        <w:p w14:paraId="0E3A4A45" w14:textId="76D9AA44" w:rsidR="000B6F6D" w:rsidRPr="000C5B1E" w:rsidRDefault="000B6F6D" w:rsidP="003466B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27E8BE" id="_x0000_s1032" type="#_x0000_t202" style="position:absolute;margin-left:62.05pt;margin-top:-.25pt;width:113.25pt;height:33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yQswIAALI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YP0cNJBjR7oqNGtGFEUmvwMvUrB7L4HQz3COdjaWFV/J8rvCnGxbgjf0RspxdBQUgE/37x0nz2d&#10;cJQB2Q6fRAV+yF4LCzTWsjPJg3QgQAcij6faGC6lcRlexsFygVEJd6Gf+J4tnkvS+XUvlf5ARYfM&#10;JsMSam/RyeFOacOGpLOJccZFwdrW1r/lLw7AcDoB3/DU3BkWtpxPiZds4k0cOmEQbZzQy3PnpliH&#10;TlT4y0V+ma/Xuf/L+PXDtGFVRblxM0vLD/+sdEeRT6I4iUuJllUGzlBScrddtxIdCEi7sJ/NOdyc&#10;zdyXNGwSIJZXIflB6N0GiVNE8dIJi3DhJEsvdjw/uU0iL0zCvHgZ0h3j9N9DQkOGk0WwmMR0Jv0q&#10;Ns9+b2Mjacc0DI+WdRmOT0YkNRLc8MqWVhPWTvtnqTD0z6mAcs+FtoI1Gp3UqsftaHsjmvtgK6pH&#10;ULAUIDCQKQw+2DRC/sRogCGSYfVjTyTFqP3IoQvMxJk3ct5s5w3hJTzNsMZo2q71NJn2vWS7BpCn&#10;PuPiBjqlZlbEpqUmFsf+gsFgYzkOMTN5nv9bq/OoXf0GAAD//wMAUEsDBBQABgAIAAAAIQDjUotx&#10;2wAAAAUBAAAPAAAAZHJzL2Rvd25yZXYueG1sTI/BTsMwEETvSPyDtZW4tU4jJYIQp6oQnJAQaThw&#10;dOJtYjVeh9htw9+znOC2oxnNvC13ixvFBedgPSnYbhIQSJ03lnoFH83L+h5EiJqMHj2hgm8MsKtu&#10;b0pdGH+lGi+H2AsuoVBoBUOMUyFl6AZ0Omz8hMTe0c9OR5ZzL82sr1zuRpkmSS6dtsQLg57wacDu&#10;dDg7BftPqp/t11v7Xh9r2zQPCb3mJ6XuVsv+EUTEJf6F4Ref0aFiptafyQQxKuBHooJ1BoLNNM35&#10;aBXkWQayKuV/+uoHAAD//wMAUEsBAi0AFAAGAAgAAAAhALaDOJL+AAAA4QEAABMAAAAAAAAAAAAA&#10;AAAAAAAAAFtDb250ZW50X1R5cGVzXS54bWxQSwECLQAUAAYACAAAACEAOP0h/9YAAACUAQAACwAA&#10;AAAAAAAAAAAAAAAvAQAAX3JlbHMvLnJlbHNQSwECLQAUAAYACAAAACEAznuskLMCAACyBQAADgAA&#10;AAAAAAAAAAAAAAAuAgAAZHJzL2Uyb0RvYy54bWxQSwECLQAUAAYACAAAACEA41KLcdsAAAAFAQAA&#10;DwAAAAAAAAAAAAAAAAANBQAAZHJzL2Rvd25yZXYueG1sUEsFBgAAAAAEAAQA8wAAABUGAAAAAA==&#10;" filled="f" stroked="f">
              <v:textbox inset="0,0,0,0">
                <w:txbxContent>
                  <w:p w14:paraId="1765E51F" w14:textId="42498738" w:rsidR="000B6F6D" w:rsidRPr="00693E84" w:rsidRDefault="000B6F6D" w:rsidP="00693E8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0755852368-</w:t>
                    </w:r>
                    <w:r w:rsidR="002F477C">
                      <w:rPr>
                        <w:rFonts w:ascii="Work Sans" w:hAnsi="Work Sans"/>
                        <w:sz w:val="18"/>
                        <w:szCs w:val="18"/>
                      </w:rPr>
                      <w:t>2333</w:t>
                    </w:r>
                  </w:p>
                  <w:p w14:paraId="3B1397D3" w14:textId="77777777" w:rsidR="000B6F6D" w:rsidRPr="00693E84" w:rsidRDefault="000B6F6D" w:rsidP="00693E8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ufficio.concorsi@unipg.it</w:t>
                    </w:r>
                  </w:p>
                  <w:p w14:paraId="0E3A4A45" w14:textId="76D9AA44" w:rsidR="000B6F6D" w:rsidRPr="000C5B1E" w:rsidRDefault="000B6F6D" w:rsidP="003466B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B6F6D" w:rsidRPr="003466B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1B1875E" wp14:editId="63312FA2">
              <wp:simplePos x="0" y="0"/>
              <wp:positionH relativeFrom="column">
                <wp:posOffset>2219325</wp:posOffset>
              </wp:positionH>
              <wp:positionV relativeFrom="paragraph">
                <wp:posOffset>6351</wp:posOffset>
              </wp:positionV>
              <wp:extent cx="1312545" cy="438150"/>
              <wp:effectExtent l="0" t="0" r="1905" b="0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49B682" w14:textId="77777777" w:rsidR="000B6F6D" w:rsidRPr="00693E84" w:rsidRDefault="000B6F6D" w:rsidP="00693E8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bookmarkStart w:id="7" w:name="_Hlk71537606"/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Palazzo Murena</w:t>
                          </w:r>
                        </w:p>
                        <w:p w14:paraId="77EB47FB" w14:textId="77777777" w:rsidR="000B6F6D" w:rsidRPr="00693E84" w:rsidRDefault="000B6F6D" w:rsidP="00693E8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Piazza dell’Università 1</w:t>
                          </w:r>
                        </w:p>
                        <w:p w14:paraId="18354F36" w14:textId="77777777" w:rsidR="000B6F6D" w:rsidRPr="00693E84" w:rsidRDefault="000B6F6D" w:rsidP="00693E8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 w:rsidRPr="00693E84"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>06123, Perugia</w:t>
                          </w:r>
                        </w:p>
                        <w:bookmarkEnd w:id="7"/>
                        <w:p w14:paraId="0A1D83EB" w14:textId="17B13BA4" w:rsidR="000B6F6D" w:rsidRPr="000C5B1E" w:rsidRDefault="000B6F6D" w:rsidP="003466B4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1875E" id="_x0000_s1033" type="#_x0000_t202" style="position:absolute;margin-left:174.75pt;margin-top:.5pt;width:103.3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76swIAALE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TjDipIMWPdBRo1sxokVoyjP0KgWt+x709Aj30GabqurvRPldIS7WDeE7eiOlGBpKKgjPN5buM9MJ&#10;RxmQ7fBJVOCH7LWwQGMtO1M7qAYCdGjT46k1JpbSuLz0gyiMMCrhLbyM/cj2ziXpbN1LpT9Q0SEj&#10;ZFhC6y06OdwpbaIh6axinHFRsLa17W/5iwtQnG7AN5iaNxOF7eZT4iWbeBOHThgsNk7o5blzU6xD&#10;Z1H4yyi/zNfr3P9l/Pph2rCqoty4mZnlh3/WuSPHJ06cuKVEyyoDZ0JScrddtxIdCDC7sJ+tObyc&#10;1dyXYdgiQC6vUvKD0LsNEqdYxEsnLMLISZZe7Hh+cpssvDAJ8+JlSneM039PCQ1AuiiIJjKdg36V&#10;m2e/t7mRtGMadkfLugzHJyWSGgpueGVbqwlrJ/lZKUz451JAu+dGW8Iajk5s1eN2tKOxnOdgK6pH&#10;YLAUQDCgKew9EBohf2I0wA7JsPqxJ5Ji1H7kMAVm4cyCnIXtLBBegmmGNUaTuNbTYtr3ku0aQJ7m&#10;jIsbmJSaWRKbkZqiOM4X7AWby3GHmcXz/N9qnTft6jcAAAD//wMAUEsDBBQABgAIAAAAIQCklfOq&#10;3QAAAAgBAAAPAAAAZHJzL2Rvd25yZXYueG1sTI/BTsMwEETvSPyDtUjcqE0hgYY4VYXghISahgNH&#10;J94mUeN1iN02/D3LCY6rN5p9k69nN4gTTqH3pOF2oUAgNd721Gr4qF5vHkGEaMiawRNq+MYA6+Ly&#10;IjeZ9Wcq8bSLreASCpnR0MU4ZlKGpkNnwsKPSMz2fnIm8jm10k7mzOVukEulUulMT/yhMyM+d9gc&#10;dkenYfNJ5Uv/9V5vy33ZV9VK0Vt60Pr6at48gYg4x78w/OqzOhTsVPsj2SAGDXf3q4SjDHgS8yRJ&#10;lyBqDQ9KgSxy+X9A8QMAAP//AwBQSwECLQAUAAYACAAAACEAtoM4kv4AAADhAQAAEwAAAAAAAAAA&#10;AAAAAAAAAAAAW0NvbnRlbnRfVHlwZXNdLnhtbFBLAQItABQABgAIAAAAIQA4/SH/1gAAAJQBAAAL&#10;AAAAAAAAAAAAAAAAAC8BAABfcmVscy8ucmVsc1BLAQItABQABgAIAAAAIQCz+O76swIAALEFAAAO&#10;AAAAAAAAAAAAAAAAAC4CAABkcnMvZTJvRG9jLnhtbFBLAQItABQABgAIAAAAIQCklfOq3QAAAAgB&#10;AAAPAAAAAAAAAAAAAAAAAA0FAABkcnMvZG93bnJldi54bWxQSwUGAAAAAAQABADzAAAAFwYAAAAA&#10;" filled="f" stroked="f">
              <v:textbox inset="0,0,0,0">
                <w:txbxContent>
                  <w:p w14:paraId="0549B682" w14:textId="77777777" w:rsidR="000B6F6D" w:rsidRPr="00693E84" w:rsidRDefault="000B6F6D" w:rsidP="00693E8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bookmarkStart w:id="8" w:name="_Hlk71537606"/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Palazzo Murena</w:t>
                    </w:r>
                  </w:p>
                  <w:p w14:paraId="77EB47FB" w14:textId="77777777" w:rsidR="000B6F6D" w:rsidRPr="00693E84" w:rsidRDefault="000B6F6D" w:rsidP="00693E8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Piazza dell’Università 1</w:t>
                    </w:r>
                  </w:p>
                  <w:p w14:paraId="18354F36" w14:textId="77777777" w:rsidR="000B6F6D" w:rsidRPr="00693E84" w:rsidRDefault="000B6F6D" w:rsidP="00693E8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 w:rsidRPr="00693E84">
                      <w:rPr>
                        <w:rFonts w:ascii="Work Sans" w:hAnsi="Work Sans"/>
                        <w:sz w:val="18"/>
                        <w:szCs w:val="18"/>
                      </w:rPr>
                      <w:t>06123, Perugia</w:t>
                    </w:r>
                  </w:p>
                  <w:bookmarkEnd w:id="8"/>
                  <w:p w14:paraId="0A1D83EB" w14:textId="17B13BA4" w:rsidR="000B6F6D" w:rsidRPr="000C5B1E" w:rsidRDefault="000B6F6D" w:rsidP="003466B4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E5C35" w14:textId="77777777" w:rsidR="00CD4CFD" w:rsidRDefault="00CD4CFD" w:rsidP="005C2BD2">
      <w:r>
        <w:separator/>
      </w:r>
    </w:p>
  </w:footnote>
  <w:footnote w:type="continuationSeparator" w:id="0">
    <w:p w14:paraId="499BC1B2" w14:textId="77777777" w:rsidR="00CD4CFD" w:rsidRDefault="00CD4CFD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0B6F6D" w:rsidRDefault="00BB66D2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1138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27A4FF36" w:rsidR="000B6F6D" w:rsidRDefault="00BB66D2">
    <w:pPr>
      <w:pStyle w:val="Intestazione"/>
    </w:pPr>
    <w:r>
      <w:rPr>
        <w:noProof/>
      </w:rPr>
      <w:pict w14:anchorId="7FDF8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20" o:spid="_x0000_s1139" type="#_x0000_t75" style="position:absolute;margin-left:-135.75pt;margin-top:-169.45pt;width:595.45pt;height:841.9pt;z-index:-251640832;mso-position-horizontal-relative:margin;mso-position-vertical-relative:margin" o:allowincell="f">
          <v:imagedata r:id="rId1" o:title="Decreti_filigran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0089D786" w:rsidR="000B6F6D" w:rsidRDefault="00BB66D2">
    <w:pPr>
      <w:pStyle w:val="Intestazione"/>
    </w:pPr>
    <w:r>
      <w:rPr>
        <w:noProof/>
      </w:rPr>
      <w:pict w14:anchorId="0E0AB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8" o:spid="_x0000_s1137" type="#_x0000_t75" style="position:absolute;margin-left:-138pt;margin-top:-167.95pt;width:595.45pt;height:841.9pt;z-index:-251642880;mso-position-horizontal-relative:margin;mso-position-vertical-relative:margin" o:allowincell="f">
          <v:imagedata r:id="rId1" o:title="Decreti_filigrana-01"/>
          <w10:wrap anchorx="margin" anchory="margin"/>
        </v:shape>
      </w:pict>
    </w:r>
    <w:r w:rsidR="00BB0C76" w:rsidRPr="008C78F2">
      <w:rPr>
        <w:noProof/>
        <w:lang w:eastAsia="it-IT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BFA6551">
              <wp:simplePos x="0" y="0"/>
              <wp:positionH relativeFrom="page">
                <wp:align>left</wp:align>
              </wp:positionH>
              <wp:positionV relativeFrom="margin">
                <wp:posOffset>-56515</wp:posOffset>
              </wp:positionV>
              <wp:extent cx="1724025" cy="3219450"/>
              <wp:effectExtent l="0" t="0" r="9525" b="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3219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5F9BD" w14:textId="44EADBB2" w:rsidR="000B6F6D" w:rsidRPr="00D1007B" w:rsidRDefault="000B6F6D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  <w:r w:rsidRPr="00D1007B"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  <w:t>D</w:t>
                          </w:r>
                          <w:r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  <w:t>DG</w:t>
                          </w:r>
                        </w:p>
                        <w:p w14:paraId="18AA9105" w14:textId="77777777" w:rsidR="000B6F6D" w:rsidRDefault="000B6F6D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628A199F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3060289B" w14:textId="77777777" w:rsidR="008B66DB" w:rsidRDefault="008B66DB" w:rsidP="00B02F24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3DAD0F78" w14:textId="7AF57FDA" w:rsidR="002D209A" w:rsidRPr="0083470D" w:rsidRDefault="008B66DB" w:rsidP="008B66DB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  <w:r w:rsidRPr="0041275C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Procedura </w:t>
                          </w:r>
                          <w:r w:rsidR="00C40CCF" w:rsidRPr="0041275C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valutativa </w:t>
                          </w:r>
                          <w:r w:rsidRPr="0041275C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per</w:t>
                          </w:r>
                          <w:r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la progressione verticale finalizzata alla copertura </w:t>
                          </w: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di n. </w:t>
                          </w:r>
                          <w:r w:rsidR="00342DC4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2</w:t>
                          </w:r>
                          <w:r w:rsidR="0041275C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r w:rsidR="00C40CCF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p</w:t>
                          </w: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os</w:t>
                          </w:r>
                          <w:r w:rsidR="0041275C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ti</w:t>
                          </w:r>
                        </w:p>
                        <w:p w14:paraId="156EB3A2" w14:textId="67998AB6" w:rsidR="002D209A" w:rsidRPr="0083470D" w:rsidRDefault="002D209A" w:rsidP="008B66DB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area </w:t>
                          </w:r>
                          <w:r w:rsidR="0041275C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dei Collaboratori,</w:t>
                          </w:r>
                        </w:p>
                        <w:p w14:paraId="1DF92330" w14:textId="595E00AF" w:rsidR="008B66DB" w:rsidRPr="0083470D" w:rsidRDefault="002D209A" w:rsidP="008B66DB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settore</w:t>
                          </w:r>
                          <w:r w:rsidR="0041275C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amministrativo, </w:t>
                          </w:r>
                          <w:r w:rsidR="008B66DB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per le esigenze </w:t>
                          </w:r>
                          <w:r w:rsidR="00BB0C76" w:rsidRPr="0083470D">
                            <w:rPr>
                              <w:rFonts w:ascii="Verdana" w:hAnsi="Verdana"/>
                              <w:iCs/>
                              <w:sz w:val="14"/>
                              <w:szCs w:val="14"/>
                            </w:rPr>
                            <w:t xml:space="preserve">del </w:t>
                          </w:r>
                          <w:r w:rsidR="00342DC4" w:rsidRPr="0083470D">
                            <w:rPr>
                              <w:rFonts w:ascii="Verdana" w:hAnsi="Verdana"/>
                              <w:iCs/>
                              <w:sz w:val="14"/>
                              <w:szCs w:val="14"/>
                            </w:rPr>
                            <w:t>Polo Scientifico Didattico di Terni</w:t>
                          </w:r>
                          <w:r w:rsidR="00BB0C76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r w:rsidR="008B66DB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dell’Università degli Studi di Perugia.</w:t>
                          </w:r>
                        </w:p>
                        <w:p w14:paraId="168D9E07" w14:textId="76E08271" w:rsidR="00935E09" w:rsidRPr="0083470D" w:rsidRDefault="008B66DB" w:rsidP="008B66DB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06D27E84" w14:textId="54EEC6B0" w:rsidR="000B6F6D" w:rsidRDefault="007D28FF" w:rsidP="00B02F24">
                          <w:pPr>
                            <w:ind w:left="284" w:right="424"/>
                            <w:jc w:val="both"/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</w:pP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Cod.: P</w:t>
                          </w:r>
                          <w:r w:rsidR="008B66DB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V</w:t>
                          </w:r>
                          <w:r w:rsidR="001C5070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PTA-</w:t>
                          </w:r>
                          <w:r w:rsidR="00BB0C76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COLL</w:t>
                          </w: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 xml:space="preserve"> 202</w:t>
                          </w:r>
                          <w:r w:rsidR="009F6121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5</w:t>
                          </w:r>
                          <w:r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-0</w:t>
                          </w:r>
                          <w:r w:rsidR="00342DC4" w:rsidRPr="0083470D">
                            <w:rPr>
                              <w:rFonts w:ascii="Verdana" w:hAnsi="Verdana"/>
                              <w:bCs/>
                              <w:iCs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6705DA6D" w14:textId="5A92E3A6" w:rsidR="000B6F6D" w:rsidRPr="000C5B1E" w:rsidRDefault="000B6F6D" w:rsidP="006C1AF0">
                          <w:pPr>
                            <w:suppressAutoHyphens/>
                            <w:spacing w:line="240" w:lineRule="exact"/>
                            <w:ind w:left="180" w:right="75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9" type="#_x0000_t202" style="position:absolute;margin-left:0;margin-top:-4.45pt;width:135.75pt;height:253.5pt;z-index:251677696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WcKAIAACsEAAAOAAAAZHJzL2Uyb0RvYy54bWysU9tu2zAMfR+wfxD0vjhxk7Ux4hRdugwD&#10;ugvQ7QNoWY6FSaInKbGzrx8lJ1nQvQ3zgyCa5BF5eLi6H4xmB+m8Qlvy2WTKmbQCa2V3Jf/+bfvm&#10;jjMfwNag0cqSH6Xn9+vXr1Z9V8gcW9S1dIxArC/6ruRtCF2RZV600oCfYCctORt0BgKZbpfVDnpC&#10;NzrLp9O3WY+u7hwK6T39fRydfJ3wm0aK8KVpvAxMl5xqC+l06azima1XUOwcdK0SpzLgH6owoCw9&#10;eoF6hABs79RfUEYJhx6bMBFoMmwaJWTqgbqZTV9089xCJ1MvRI7vLjT5/wcrPh++OqbqkuecWTA0&#10;og14qTWwWrEgfUCWR5b6zhcU/NxReBje4UDTTh377gnFD88sblqwO/ngHPathJqqnMXM7Cp1xPER&#10;pOo/YU3PwT5gAhoaZyKFRAojdJrW8TIhOQQm4pO3+XyaLzgT5LvJZ8v5Is0wg+Kc3jkfPkg0LF5K&#10;7kgCCR4OTz7EcqA4h8TXPGpVb5XWyXC7aqMdOwDJZZu+1MGLMG1ZX/LlggqJWRZjflKSUYHkrJUp&#10;+d00fqPAIh3vbZ1CAig93qkSbU/8REpGcsJQDWkgN2faK6yPRJjDUb20bXRp0f3irCflltz/3IOT&#10;nOmPlkhfzubzKPVkzBe3ORnu2lNde8AKgip54Gy8bkJaj7GxBxpOoxJtcYpjJaeSSZGJzdP2RMlf&#10;2ynqz46vfwMAAP//AwBQSwMEFAAGAAgAAAAhAA/2iSrdAAAABwEAAA8AAABkcnMvZG93bnJldi54&#10;bWxMj81uwjAQhO+V+g7WIvVSgRME5KdxUFupVa9QHmATL0lEvI5iQ8Lb1z21x9GMZr4p9rPpxY1G&#10;11lWEK8iEMS11R03Ck7fH8sUhPPIGnvLpOBODvbl40OBubYTH+h29I0IJexyVNB6P+RSurolg25l&#10;B+Lgne1o0Ac5NlKPOIVy08t1FO2kwY7DQosDvbdUX45Xo+D8NT1vs6n69KfksNm9YZdU9q7U02J+&#10;fQHhafZ/YfjFD+hQBqbKXlk70SsIR7yCZZqBCO46ibcgKgWbLI1BloX8z1/+AAAA//8DAFBLAQIt&#10;ABQABgAIAAAAIQC2gziS/gAAAOEBAAATAAAAAAAAAAAAAAAAAAAAAABbQ29udGVudF9UeXBlc10u&#10;eG1sUEsBAi0AFAAGAAgAAAAhADj9If/WAAAAlAEAAAsAAAAAAAAAAAAAAAAALwEAAF9yZWxzLy5y&#10;ZWxzUEsBAi0AFAAGAAgAAAAhAK9g9ZwoAgAAKwQAAA4AAAAAAAAAAAAAAAAALgIAAGRycy9lMm9E&#10;b2MueG1sUEsBAi0AFAAGAAgAAAAhAA/2iSrdAAAABwEAAA8AAAAAAAAAAAAAAAAAggQAAGRycy9k&#10;b3ducmV2LnhtbFBLBQYAAAAABAAEAPMAAACMBQAAAAA=&#10;" stroked="f">
              <v:textbox>
                <w:txbxContent>
                  <w:p w14:paraId="33E5F9BD" w14:textId="44EADBB2" w:rsidR="000B6F6D" w:rsidRPr="00D1007B" w:rsidRDefault="000B6F6D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  <w:r w:rsidRPr="00D1007B"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  <w:t>D</w:t>
                    </w:r>
                    <w:r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  <w:t>DG</w:t>
                    </w:r>
                  </w:p>
                  <w:p w14:paraId="18AA9105" w14:textId="77777777" w:rsidR="000B6F6D" w:rsidRDefault="000B6F6D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628A199F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3060289B" w14:textId="77777777" w:rsidR="008B66DB" w:rsidRDefault="008B66DB" w:rsidP="00B02F24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</w:p>
                  <w:p w14:paraId="3DAD0F78" w14:textId="7AF57FDA" w:rsidR="002D209A" w:rsidRPr="0083470D" w:rsidRDefault="008B66DB" w:rsidP="008B66DB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  <w:r w:rsidRPr="0041275C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Procedura </w:t>
                    </w:r>
                    <w:r w:rsidR="00C40CCF" w:rsidRPr="0041275C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valutativa </w:t>
                    </w:r>
                    <w:r w:rsidRPr="0041275C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per</w:t>
                    </w:r>
                    <w:r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la progressione verticale finalizzata alla copertura </w:t>
                    </w: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di n. </w:t>
                    </w:r>
                    <w:r w:rsidR="00342DC4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2</w:t>
                    </w:r>
                    <w:r w:rsidR="0041275C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</w:t>
                    </w:r>
                    <w:r w:rsidR="00C40CCF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p</w:t>
                    </w: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os</w:t>
                    </w:r>
                    <w:r w:rsidR="0041275C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ti</w:t>
                    </w:r>
                  </w:p>
                  <w:p w14:paraId="156EB3A2" w14:textId="67998AB6" w:rsidR="002D209A" w:rsidRPr="0083470D" w:rsidRDefault="002D209A" w:rsidP="008B66DB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area </w:t>
                    </w:r>
                    <w:r w:rsidR="0041275C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dei Collaboratori,</w:t>
                    </w:r>
                  </w:p>
                  <w:p w14:paraId="1DF92330" w14:textId="595E00AF" w:rsidR="008B66DB" w:rsidRPr="0083470D" w:rsidRDefault="002D209A" w:rsidP="008B66DB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settore</w:t>
                    </w:r>
                    <w:r w:rsidR="0041275C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amministrativo, </w:t>
                    </w:r>
                    <w:r w:rsidR="008B66DB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per le esigenze </w:t>
                    </w:r>
                    <w:r w:rsidR="00BB0C76" w:rsidRPr="0083470D">
                      <w:rPr>
                        <w:rFonts w:ascii="Verdana" w:hAnsi="Verdana"/>
                        <w:iCs/>
                        <w:sz w:val="14"/>
                        <w:szCs w:val="14"/>
                      </w:rPr>
                      <w:t xml:space="preserve">del </w:t>
                    </w:r>
                    <w:r w:rsidR="00342DC4" w:rsidRPr="0083470D">
                      <w:rPr>
                        <w:rFonts w:ascii="Verdana" w:hAnsi="Verdana"/>
                        <w:iCs/>
                        <w:sz w:val="14"/>
                        <w:szCs w:val="14"/>
                      </w:rPr>
                      <w:t>Polo Scientifico Didattico di Terni</w:t>
                    </w:r>
                    <w:r w:rsidR="00BB0C76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</w:t>
                    </w:r>
                    <w:r w:rsidR="008B66DB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dell’Università degli Studi di Perugia.</w:t>
                    </w:r>
                  </w:p>
                  <w:p w14:paraId="168D9E07" w14:textId="76E08271" w:rsidR="00935E09" w:rsidRPr="0083470D" w:rsidRDefault="008B66DB" w:rsidP="008B66DB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</w:t>
                    </w:r>
                  </w:p>
                  <w:p w14:paraId="06D27E84" w14:textId="54EEC6B0" w:rsidR="000B6F6D" w:rsidRDefault="007D28FF" w:rsidP="00B02F24">
                    <w:pPr>
                      <w:ind w:left="284" w:right="424"/>
                      <w:jc w:val="both"/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</w:pP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Cod.: P</w:t>
                    </w:r>
                    <w:r w:rsidR="008B66DB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V</w:t>
                    </w:r>
                    <w:r w:rsidR="001C5070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PTA-</w:t>
                    </w:r>
                    <w:r w:rsidR="00BB0C76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COLL</w:t>
                    </w: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 xml:space="preserve"> 202</w:t>
                    </w:r>
                    <w:r w:rsidR="009F6121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5</w:t>
                    </w:r>
                    <w:r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-0</w:t>
                    </w:r>
                    <w:r w:rsidR="00342DC4" w:rsidRPr="0083470D">
                      <w:rPr>
                        <w:rFonts w:ascii="Verdana" w:hAnsi="Verdana"/>
                        <w:bCs/>
                        <w:iCs/>
                        <w:sz w:val="14"/>
                        <w:szCs w:val="14"/>
                      </w:rPr>
                      <w:t>2</w:t>
                    </w:r>
                  </w:p>
                  <w:p w14:paraId="6705DA6D" w14:textId="5A92E3A6" w:rsidR="000B6F6D" w:rsidRPr="000C5B1E" w:rsidRDefault="000B6F6D" w:rsidP="006C1AF0">
                    <w:pPr>
                      <w:suppressAutoHyphens/>
                      <w:spacing w:line="240" w:lineRule="exact"/>
                      <w:ind w:left="180" w:right="75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0B6F6D" w:rsidRPr="008C78F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5E11A28">
              <wp:simplePos x="0" y="0"/>
              <wp:positionH relativeFrom="page">
                <wp:align>left</wp:align>
              </wp:positionH>
              <wp:positionV relativeFrom="margin">
                <wp:posOffset>3058160</wp:posOffset>
              </wp:positionV>
              <wp:extent cx="1784985" cy="29337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3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BF5AF4" w14:textId="3A547BA2" w:rsidR="000B6F6D" w:rsidRPr="002B63DB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21"/>
                              <w:szCs w:val="21"/>
                            </w:rPr>
                          </w:pPr>
                        </w:p>
                        <w:p w14:paraId="7D111369" w14:textId="77777777" w:rsidR="000B6F6D" w:rsidRPr="002B63DB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21"/>
                              <w:szCs w:val="21"/>
                            </w:rPr>
                          </w:pPr>
                          <w:r w:rsidRPr="002B63DB">
                            <w:rPr>
                              <w:rFonts w:ascii="Work Sans" w:hAnsi="Work Sans"/>
                              <w:b/>
                              <w:iCs/>
                              <w:sz w:val="21"/>
                              <w:szCs w:val="21"/>
                            </w:rPr>
                            <w:t>Direzione Generale</w:t>
                          </w:r>
                        </w:p>
                        <w:p w14:paraId="13229C02" w14:textId="77777777" w:rsidR="000B6F6D" w:rsidRPr="002B63DB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21"/>
                              <w:szCs w:val="21"/>
                            </w:rPr>
                          </w:pPr>
                          <w:r w:rsidRPr="002B63DB">
                            <w:rPr>
                              <w:rFonts w:ascii="Work Sans" w:hAnsi="Work Sans"/>
                              <w:b/>
                              <w:iCs/>
                              <w:sz w:val="21"/>
                              <w:szCs w:val="21"/>
                            </w:rPr>
                            <w:t xml:space="preserve">Ripartizione </w:t>
                          </w:r>
                        </w:p>
                        <w:p w14:paraId="31C7ABC1" w14:textId="77777777" w:rsidR="000B6F6D" w:rsidRPr="004E3836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5414D956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Dirigente </w:t>
                          </w:r>
                        </w:p>
                        <w:p w14:paraId="3EE2AA5C" w14:textId="126A333F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  <w:t>Dott.ssa Federica Nuzzi</w:t>
                          </w:r>
                        </w:p>
                        <w:p w14:paraId="18AE5767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35BC4EF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>Responsabile Area</w:t>
                          </w:r>
                        </w:p>
                        <w:p w14:paraId="25000D9E" w14:textId="77777777" w:rsidR="000B6F6D" w:rsidRPr="000C5B1E" w:rsidRDefault="000B6F6D" w:rsidP="007E194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  <w:t>Dott.ssa Federica Nuzzi</w:t>
                          </w:r>
                        </w:p>
                        <w:p w14:paraId="48C49866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39174C22" w14:textId="7777777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>Responsabile Ufficio</w:t>
                          </w:r>
                        </w:p>
                        <w:p w14:paraId="4DD08E57" w14:textId="024651F7" w:rsidR="000B6F6D" w:rsidRPr="000C5B1E" w:rsidRDefault="000B6F6D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  <w:t xml:space="preserve">Antonella </w:t>
                          </w:r>
                          <w:proofErr w:type="spellStart"/>
                          <w:r>
                            <w:rPr>
                              <w:rFonts w:ascii="Work Sans" w:hAnsi="Work Sans"/>
                              <w:bCs/>
                              <w:iCs/>
                              <w:sz w:val="18"/>
                              <w:szCs w:val="18"/>
                            </w:rPr>
                            <w:t>Bellavita</w:t>
                          </w:r>
                          <w:proofErr w:type="spellEnd"/>
                        </w:p>
                        <w:p w14:paraId="54F17F37" w14:textId="77777777" w:rsidR="000B6F6D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FAA3221" w14:textId="77777777" w:rsidR="000B6F6D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Responsabile </w:t>
                          </w:r>
                        </w:p>
                        <w:p w14:paraId="4F51EAF6" w14:textId="6A9C3D50" w:rsidR="000B6F6D" w:rsidRDefault="000B6F6D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>del procedimento</w:t>
                          </w:r>
                        </w:p>
                        <w:p w14:paraId="701F0CE1" w14:textId="5A73B683" w:rsidR="000B6F6D" w:rsidRPr="000C5B1E" w:rsidRDefault="00016ADA" w:rsidP="003466B4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iCs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9A3758">
                            <w:rPr>
                              <w:rFonts w:ascii="Work Sans" w:hAnsi="Work Sans"/>
                              <w:iCs/>
                              <w:sz w:val="18"/>
                              <w:szCs w:val="18"/>
                            </w:rPr>
                            <w:t>Michela Pazzaglia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0" type="#_x0000_t202" style="position:absolute;margin-left:0;margin-top:240.8pt;width:140.55pt;height:231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45OAIAAGEEAAAOAAAAZHJzL2Uyb0RvYy54bWysVE2P2yAQvVfqf0DcGzvfH4qzSrNKVSna&#10;XSlb7ZlgiC1hhgKJnf76DjjORtueql7wwAzDvPdmvHxoKkXOwroSdEb7vZQSoTnkpT5m9Mfr9suM&#10;EueZzpkCLTJ6EY4+rD5/WtZmIQZQgMqFJZhEu0VtMlp4bxZJ4nghKuZ6YIRGpwRbMY9be0xyy2rM&#10;XqlkkKaTpAabGwtcOIenj62TrmJ+KQX3z1I64YnKKNbm42rjeghrslqyxdEyU5T8Wgb7hyoqVmp8&#10;9JbqkXlGTrb8I1VVcgsOpO9xqBKQsuQiYkA0/fQDmn3BjIhYkBxnbjS5/5eWP51fLCnzjE4o0axC&#10;iTbMCaUYyUvihfNAJoGl2rgFBu8NhvvmKzSodnfu8DCAb6StwhdhEfQj35cbx6LxhIdL09loPhtT&#10;wtE3mA+H0zSqkLxfN9b5bwIqEoyMWhQxcsvOO+exFAztQsJrGralUlFIpUmNSIbjNF64efCG0ngx&#10;gGiLDZZvDk2EPuqAHCC/ID4LbZ84w7cl1rBjzr8wi42BkLDZ/TMuUgG+BVeLkgLsr7+dh3jUC72U&#10;1NhoGXU/T8wKStR3jUrO+6NR6My4GY2nA9zYe8/h3qNP1Qawl/s4VoZHM8R71ZnSQvWGM7EOr6KL&#10;aY5vZ/TQmRvftj/OFBfrdQzCXjTM7/Te8JA6sBoYfm3emDVXGTwq+ARdS7LFBzXa2FaP9cmDLKNU&#10;geeW1Sv92MdRwevMhUG538eo9z/D6jcAAAD//wMAUEsDBBQABgAIAAAAIQAOcdjP3wAAAAgBAAAP&#10;AAAAZHJzL2Rvd25yZXYueG1sTI9BS8NAFITvgv9heYI3u0lbQ4x5KVIongRbLcXbJnnNBrNvQ3ab&#10;xH/verLHYYaZb/LNbDox0uBaywjxIgJBXNm65Qbh82P3kIJwXnGtOsuE8EMONsXtTa6y2k68p/Hg&#10;GxFK2GUKQXvfZ1K6SpNRbmF74uCd7WCUD3JoZD2oKZSbTi6jKJFGtRwWtOppq6n6PlwMwpd5LN15&#10;W+3ejuPrdNyvTu+6OSHe380vzyA8zf4/DH/4AR2KwFTaC9dOdAjhiEdYp3ECItjLNI5BlAhP61UC&#10;ssjl9YHiFwAA//8DAFBLAQItABQABgAIAAAAIQC2gziS/gAAAOEBAAATAAAAAAAAAAAAAAAAAAAA&#10;AABbQ29udGVudF9UeXBlc10ueG1sUEsBAi0AFAAGAAgAAAAhADj9If/WAAAAlAEAAAsAAAAAAAAA&#10;AAAAAAAALwEAAF9yZWxzLy5yZWxzUEsBAi0AFAAGAAgAAAAhADCKnjk4AgAAYQQAAA4AAAAAAAAA&#10;AAAAAAAALgIAAGRycy9lMm9Eb2MueG1sUEsBAi0AFAAGAAgAAAAhAA5x2M/fAAAACAEAAA8AAAAA&#10;AAAAAAAAAAAAkgQAAGRycy9kb3ducmV2LnhtbFBLBQYAAAAABAAEAPMAAACeBQAAAAA=&#10;" o:allowoverlap="f" filled="f" stroked="f" strokeweight=".5pt">
              <v:textbox>
                <w:txbxContent>
                  <w:p w14:paraId="39BF5AF4" w14:textId="3A547BA2" w:rsidR="000B6F6D" w:rsidRPr="002B63DB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21"/>
                        <w:szCs w:val="21"/>
                      </w:rPr>
                    </w:pPr>
                  </w:p>
                  <w:p w14:paraId="7D111369" w14:textId="77777777" w:rsidR="000B6F6D" w:rsidRPr="002B63DB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21"/>
                        <w:szCs w:val="21"/>
                      </w:rPr>
                    </w:pPr>
                    <w:r w:rsidRPr="002B63DB">
                      <w:rPr>
                        <w:rFonts w:ascii="Work Sans" w:hAnsi="Work Sans"/>
                        <w:b/>
                        <w:iCs/>
                        <w:sz w:val="21"/>
                        <w:szCs w:val="21"/>
                      </w:rPr>
                      <w:t>Direzione Generale</w:t>
                    </w:r>
                  </w:p>
                  <w:p w14:paraId="13229C02" w14:textId="77777777" w:rsidR="000B6F6D" w:rsidRPr="002B63DB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21"/>
                        <w:szCs w:val="21"/>
                      </w:rPr>
                    </w:pPr>
                    <w:r w:rsidRPr="002B63DB">
                      <w:rPr>
                        <w:rFonts w:ascii="Work Sans" w:hAnsi="Work Sans"/>
                        <w:b/>
                        <w:iCs/>
                        <w:sz w:val="21"/>
                        <w:szCs w:val="21"/>
                      </w:rPr>
                      <w:t xml:space="preserve">Ripartizione </w:t>
                    </w:r>
                  </w:p>
                  <w:p w14:paraId="31C7ABC1" w14:textId="77777777" w:rsidR="000B6F6D" w:rsidRPr="004E3836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4"/>
                        <w:szCs w:val="14"/>
                      </w:rPr>
                    </w:pPr>
                  </w:p>
                  <w:p w14:paraId="5414D956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Dirigente </w:t>
                    </w:r>
                  </w:p>
                  <w:p w14:paraId="3EE2AA5C" w14:textId="126A333F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  <w:t>Dott.ssa Federica Nuzzi</w:t>
                    </w:r>
                  </w:p>
                  <w:p w14:paraId="18AE5767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</w:p>
                  <w:p w14:paraId="735BC4EF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>Responsabile Area</w:t>
                    </w:r>
                  </w:p>
                  <w:p w14:paraId="25000D9E" w14:textId="77777777" w:rsidR="000B6F6D" w:rsidRPr="000C5B1E" w:rsidRDefault="000B6F6D" w:rsidP="007E1944">
                    <w:pPr>
                      <w:pStyle w:val="Pidipagina"/>
                      <w:ind w:left="340" w:right="170"/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  <w:t>Dott.ssa Federica Nuzzi</w:t>
                    </w:r>
                  </w:p>
                  <w:p w14:paraId="48C49866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</w:p>
                  <w:p w14:paraId="39174C22" w14:textId="7777777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>Responsabile Ufficio</w:t>
                    </w:r>
                  </w:p>
                  <w:p w14:paraId="4DD08E57" w14:textId="024651F7" w:rsidR="000B6F6D" w:rsidRPr="000C5B1E" w:rsidRDefault="000B6F6D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  <w:t xml:space="preserve">Antonella </w:t>
                    </w:r>
                    <w:proofErr w:type="spellStart"/>
                    <w:r>
                      <w:rPr>
                        <w:rFonts w:ascii="Work Sans" w:hAnsi="Work Sans"/>
                        <w:bCs/>
                        <w:iCs/>
                        <w:sz w:val="18"/>
                        <w:szCs w:val="18"/>
                      </w:rPr>
                      <w:t>Bellavita</w:t>
                    </w:r>
                    <w:proofErr w:type="spellEnd"/>
                  </w:p>
                  <w:p w14:paraId="54F17F37" w14:textId="77777777" w:rsidR="000B6F6D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</w:p>
                  <w:p w14:paraId="4FAA3221" w14:textId="77777777" w:rsidR="000B6F6D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Responsabile </w:t>
                    </w:r>
                  </w:p>
                  <w:p w14:paraId="4F51EAF6" w14:textId="6A9C3D50" w:rsidR="000B6F6D" w:rsidRDefault="000B6F6D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>del procedimento</w:t>
                    </w:r>
                  </w:p>
                  <w:p w14:paraId="701F0CE1" w14:textId="5A73B683" w:rsidR="000B6F6D" w:rsidRPr="000C5B1E" w:rsidRDefault="00016ADA" w:rsidP="003466B4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iCs/>
                        <w:sz w:val="18"/>
                        <w:szCs w:val="18"/>
                      </w:rPr>
                      <w:t xml:space="preserve">Dott.ssa </w:t>
                    </w:r>
                    <w:r w:rsidR="009A3758">
                      <w:rPr>
                        <w:rFonts w:ascii="Work Sans" w:hAnsi="Work Sans"/>
                        <w:iCs/>
                        <w:sz w:val="18"/>
                        <w:szCs w:val="18"/>
                      </w:rPr>
                      <w:t>Michela Pazzaglia</w:t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00A9"/>
    <w:multiLevelType w:val="hybridMultilevel"/>
    <w:tmpl w:val="E362AEB0"/>
    <w:lvl w:ilvl="0" w:tplc="3DEE1D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E1856"/>
    <w:multiLevelType w:val="hybridMultilevel"/>
    <w:tmpl w:val="EE98F31A"/>
    <w:lvl w:ilvl="0" w:tplc="8B884CDC">
      <w:start w:val="1"/>
      <w:numFmt w:val="bullet"/>
      <w:lvlText w:val="-"/>
      <w:lvlJc w:val="left"/>
      <w:pPr>
        <w:ind w:left="1920" w:hanging="360"/>
      </w:pPr>
      <w:rPr>
        <w:rFonts w:ascii="Verdana" w:eastAsia="Calibr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 w15:restartNumberingAfterBreak="0">
    <w:nsid w:val="489F3DB1"/>
    <w:multiLevelType w:val="hybridMultilevel"/>
    <w:tmpl w:val="9D7636B8"/>
    <w:lvl w:ilvl="0" w:tplc="4208AFC4">
      <w:numFmt w:val="bullet"/>
      <w:lvlText w:val="-"/>
      <w:lvlJc w:val="left"/>
      <w:pPr>
        <w:ind w:left="2061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 w15:restartNumberingAfterBreak="0">
    <w:nsid w:val="50896265"/>
    <w:multiLevelType w:val="hybridMultilevel"/>
    <w:tmpl w:val="6EF89148"/>
    <w:lvl w:ilvl="0" w:tplc="A1FEFDAC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51E339A5"/>
    <w:multiLevelType w:val="hybridMultilevel"/>
    <w:tmpl w:val="A77E16B0"/>
    <w:lvl w:ilvl="0" w:tplc="F1108200">
      <w:numFmt w:val="bullet"/>
      <w:lvlText w:val="-"/>
      <w:lvlJc w:val="left"/>
      <w:pPr>
        <w:ind w:left="2061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B08151F"/>
    <w:multiLevelType w:val="hybridMultilevel"/>
    <w:tmpl w:val="64AC939C"/>
    <w:lvl w:ilvl="0" w:tplc="444A3F44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0420A52"/>
    <w:multiLevelType w:val="hybridMultilevel"/>
    <w:tmpl w:val="CE02BEA0"/>
    <w:lvl w:ilvl="0" w:tplc="7584CBC4">
      <w:numFmt w:val="bullet"/>
      <w:lvlText w:val="-"/>
      <w:lvlJc w:val="left"/>
      <w:pPr>
        <w:ind w:left="1353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629001C6"/>
    <w:multiLevelType w:val="hybridMultilevel"/>
    <w:tmpl w:val="E79CF892"/>
    <w:lvl w:ilvl="0" w:tplc="D2F0BC44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777105A3"/>
    <w:multiLevelType w:val="hybridMultilevel"/>
    <w:tmpl w:val="B64869DA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0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3D08"/>
    <w:rsid w:val="00016ADA"/>
    <w:rsid w:val="00021011"/>
    <w:rsid w:val="00021B1A"/>
    <w:rsid w:val="000305E6"/>
    <w:rsid w:val="00033AE3"/>
    <w:rsid w:val="00037574"/>
    <w:rsid w:val="00042426"/>
    <w:rsid w:val="00046A8E"/>
    <w:rsid w:val="000545C9"/>
    <w:rsid w:val="00056003"/>
    <w:rsid w:val="000615C9"/>
    <w:rsid w:val="000615D9"/>
    <w:rsid w:val="00063892"/>
    <w:rsid w:val="00073475"/>
    <w:rsid w:val="0008063B"/>
    <w:rsid w:val="0008351A"/>
    <w:rsid w:val="00084197"/>
    <w:rsid w:val="00086D1F"/>
    <w:rsid w:val="0008799F"/>
    <w:rsid w:val="0009133E"/>
    <w:rsid w:val="000A1C7B"/>
    <w:rsid w:val="000A3520"/>
    <w:rsid w:val="000A416A"/>
    <w:rsid w:val="000A7E7E"/>
    <w:rsid w:val="000B0F7C"/>
    <w:rsid w:val="000B30ED"/>
    <w:rsid w:val="000B6F6D"/>
    <w:rsid w:val="000C5B1E"/>
    <w:rsid w:val="000E06A3"/>
    <w:rsid w:val="000E0D2F"/>
    <w:rsid w:val="000F0A90"/>
    <w:rsid w:val="0010041F"/>
    <w:rsid w:val="0010704C"/>
    <w:rsid w:val="00117697"/>
    <w:rsid w:val="00121708"/>
    <w:rsid w:val="001307E4"/>
    <w:rsid w:val="00155389"/>
    <w:rsid w:val="00162804"/>
    <w:rsid w:val="00163D13"/>
    <w:rsid w:val="001645A1"/>
    <w:rsid w:val="00167502"/>
    <w:rsid w:val="001805C9"/>
    <w:rsid w:val="00190581"/>
    <w:rsid w:val="0019100D"/>
    <w:rsid w:val="0019503B"/>
    <w:rsid w:val="001A6D46"/>
    <w:rsid w:val="001B06F8"/>
    <w:rsid w:val="001C1629"/>
    <w:rsid w:val="001C5070"/>
    <w:rsid w:val="001D19B6"/>
    <w:rsid w:val="001D3331"/>
    <w:rsid w:val="001D7ACB"/>
    <w:rsid w:val="001E4A92"/>
    <w:rsid w:val="001F6E1F"/>
    <w:rsid w:val="00204420"/>
    <w:rsid w:val="00211F4B"/>
    <w:rsid w:val="0022750C"/>
    <w:rsid w:val="002279A4"/>
    <w:rsid w:val="002334FE"/>
    <w:rsid w:val="002406AA"/>
    <w:rsid w:val="00243325"/>
    <w:rsid w:val="00244244"/>
    <w:rsid w:val="00245B4A"/>
    <w:rsid w:val="0024796C"/>
    <w:rsid w:val="00250C5B"/>
    <w:rsid w:val="00251EC5"/>
    <w:rsid w:val="0025780C"/>
    <w:rsid w:val="00257CB9"/>
    <w:rsid w:val="002711C5"/>
    <w:rsid w:val="0027174F"/>
    <w:rsid w:val="00287835"/>
    <w:rsid w:val="00287D82"/>
    <w:rsid w:val="00296649"/>
    <w:rsid w:val="002B5C45"/>
    <w:rsid w:val="002C7E75"/>
    <w:rsid w:val="002D09F8"/>
    <w:rsid w:val="002D209A"/>
    <w:rsid w:val="002F0B33"/>
    <w:rsid w:val="002F477C"/>
    <w:rsid w:val="002F5791"/>
    <w:rsid w:val="002F5E56"/>
    <w:rsid w:val="00300F4D"/>
    <w:rsid w:val="00303651"/>
    <w:rsid w:val="00306D01"/>
    <w:rsid w:val="00330414"/>
    <w:rsid w:val="00342DC4"/>
    <w:rsid w:val="003457C4"/>
    <w:rsid w:val="003466B4"/>
    <w:rsid w:val="003477F8"/>
    <w:rsid w:val="003511D7"/>
    <w:rsid w:val="0035177D"/>
    <w:rsid w:val="00351F85"/>
    <w:rsid w:val="00393829"/>
    <w:rsid w:val="003944A5"/>
    <w:rsid w:val="003B4F4B"/>
    <w:rsid w:val="003C07DC"/>
    <w:rsid w:val="003C5C12"/>
    <w:rsid w:val="003D1EA9"/>
    <w:rsid w:val="003D4636"/>
    <w:rsid w:val="003D4C59"/>
    <w:rsid w:val="003D6502"/>
    <w:rsid w:val="003E2D34"/>
    <w:rsid w:val="003E3559"/>
    <w:rsid w:val="003F29D5"/>
    <w:rsid w:val="00402075"/>
    <w:rsid w:val="0041275C"/>
    <w:rsid w:val="004135CF"/>
    <w:rsid w:val="0041361F"/>
    <w:rsid w:val="00414065"/>
    <w:rsid w:val="00414C83"/>
    <w:rsid w:val="00416AA1"/>
    <w:rsid w:val="0042181F"/>
    <w:rsid w:val="0043223D"/>
    <w:rsid w:val="004330AA"/>
    <w:rsid w:val="004359CD"/>
    <w:rsid w:val="00437CAA"/>
    <w:rsid w:val="00445474"/>
    <w:rsid w:val="00447AFB"/>
    <w:rsid w:val="004552EA"/>
    <w:rsid w:val="00457AB5"/>
    <w:rsid w:val="004650FB"/>
    <w:rsid w:val="00494261"/>
    <w:rsid w:val="004A2F1A"/>
    <w:rsid w:val="004A42B2"/>
    <w:rsid w:val="004A491D"/>
    <w:rsid w:val="004C712E"/>
    <w:rsid w:val="004D6784"/>
    <w:rsid w:val="004D6B2E"/>
    <w:rsid w:val="004E3836"/>
    <w:rsid w:val="004F6322"/>
    <w:rsid w:val="0051275F"/>
    <w:rsid w:val="00523157"/>
    <w:rsid w:val="005267B8"/>
    <w:rsid w:val="0053096A"/>
    <w:rsid w:val="005320BB"/>
    <w:rsid w:val="005340EC"/>
    <w:rsid w:val="00551AAB"/>
    <w:rsid w:val="00560EA0"/>
    <w:rsid w:val="00564933"/>
    <w:rsid w:val="00573258"/>
    <w:rsid w:val="005745E3"/>
    <w:rsid w:val="0057645C"/>
    <w:rsid w:val="00577B5A"/>
    <w:rsid w:val="0058135D"/>
    <w:rsid w:val="00581FA2"/>
    <w:rsid w:val="00593D3B"/>
    <w:rsid w:val="005A07F7"/>
    <w:rsid w:val="005A74DF"/>
    <w:rsid w:val="005B3F98"/>
    <w:rsid w:val="005B5AE0"/>
    <w:rsid w:val="005B694B"/>
    <w:rsid w:val="005C04EC"/>
    <w:rsid w:val="005C2BD2"/>
    <w:rsid w:val="005C2CC9"/>
    <w:rsid w:val="005C6312"/>
    <w:rsid w:val="005D06A7"/>
    <w:rsid w:val="005D4541"/>
    <w:rsid w:val="005D49D3"/>
    <w:rsid w:val="005D749B"/>
    <w:rsid w:val="005E3158"/>
    <w:rsid w:val="0061352A"/>
    <w:rsid w:val="0062612D"/>
    <w:rsid w:val="00627DAA"/>
    <w:rsid w:val="00627EEF"/>
    <w:rsid w:val="00646C2A"/>
    <w:rsid w:val="00650209"/>
    <w:rsid w:val="00654794"/>
    <w:rsid w:val="00662B29"/>
    <w:rsid w:val="006710D9"/>
    <w:rsid w:val="00682A60"/>
    <w:rsid w:val="0069003A"/>
    <w:rsid w:val="00693E84"/>
    <w:rsid w:val="006A17F9"/>
    <w:rsid w:val="006A1D09"/>
    <w:rsid w:val="006B0269"/>
    <w:rsid w:val="006B539F"/>
    <w:rsid w:val="006B722F"/>
    <w:rsid w:val="006C1AF0"/>
    <w:rsid w:val="006C2190"/>
    <w:rsid w:val="006D23B6"/>
    <w:rsid w:val="006D55C6"/>
    <w:rsid w:val="006D6AFB"/>
    <w:rsid w:val="006E076A"/>
    <w:rsid w:val="006F00CB"/>
    <w:rsid w:val="006F20A1"/>
    <w:rsid w:val="006F338F"/>
    <w:rsid w:val="006F6A54"/>
    <w:rsid w:val="007005F7"/>
    <w:rsid w:val="00702048"/>
    <w:rsid w:val="00713386"/>
    <w:rsid w:val="00723982"/>
    <w:rsid w:val="007278CF"/>
    <w:rsid w:val="007349B5"/>
    <w:rsid w:val="00735313"/>
    <w:rsid w:val="00751AD8"/>
    <w:rsid w:val="007637FA"/>
    <w:rsid w:val="0076622D"/>
    <w:rsid w:val="007702D6"/>
    <w:rsid w:val="0078214C"/>
    <w:rsid w:val="00786C27"/>
    <w:rsid w:val="007A2DA3"/>
    <w:rsid w:val="007A4AB1"/>
    <w:rsid w:val="007A707D"/>
    <w:rsid w:val="007B089A"/>
    <w:rsid w:val="007B0DC1"/>
    <w:rsid w:val="007B5556"/>
    <w:rsid w:val="007C37B2"/>
    <w:rsid w:val="007C4ECE"/>
    <w:rsid w:val="007D0830"/>
    <w:rsid w:val="007D2853"/>
    <w:rsid w:val="007D28FF"/>
    <w:rsid w:val="007D6DC8"/>
    <w:rsid w:val="007E1944"/>
    <w:rsid w:val="007E478A"/>
    <w:rsid w:val="007E7255"/>
    <w:rsid w:val="007F44D9"/>
    <w:rsid w:val="00800680"/>
    <w:rsid w:val="00804614"/>
    <w:rsid w:val="00821017"/>
    <w:rsid w:val="0083470D"/>
    <w:rsid w:val="00840990"/>
    <w:rsid w:val="00840C70"/>
    <w:rsid w:val="008414B3"/>
    <w:rsid w:val="0084677F"/>
    <w:rsid w:val="00847F6A"/>
    <w:rsid w:val="00853D70"/>
    <w:rsid w:val="008550B6"/>
    <w:rsid w:val="00856E85"/>
    <w:rsid w:val="00860B4A"/>
    <w:rsid w:val="00861BBB"/>
    <w:rsid w:val="0088514D"/>
    <w:rsid w:val="008869CE"/>
    <w:rsid w:val="0089154C"/>
    <w:rsid w:val="00893AFE"/>
    <w:rsid w:val="008976B4"/>
    <w:rsid w:val="008A3929"/>
    <w:rsid w:val="008A77AA"/>
    <w:rsid w:val="008B1396"/>
    <w:rsid w:val="008B13CF"/>
    <w:rsid w:val="008B4299"/>
    <w:rsid w:val="008B66DB"/>
    <w:rsid w:val="008C78F2"/>
    <w:rsid w:val="008D2EBC"/>
    <w:rsid w:val="008D7000"/>
    <w:rsid w:val="008D7215"/>
    <w:rsid w:val="008D7B4A"/>
    <w:rsid w:val="008E1217"/>
    <w:rsid w:val="008E272F"/>
    <w:rsid w:val="008E2AE6"/>
    <w:rsid w:val="008E6305"/>
    <w:rsid w:val="00902464"/>
    <w:rsid w:val="00903801"/>
    <w:rsid w:val="00916770"/>
    <w:rsid w:val="00916F63"/>
    <w:rsid w:val="009208CB"/>
    <w:rsid w:val="00926F11"/>
    <w:rsid w:val="009301A5"/>
    <w:rsid w:val="00931BC4"/>
    <w:rsid w:val="00935E09"/>
    <w:rsid w:val="00941AA9"/>
    <w:rsid w:val="009421BF"/>
    <w:rsid w:val="009479FF"/>
    <w:rsid w:val="0095366A"/>
    <w:rsid w:val="00955AFF"/>
    <w:rsid w:val="009602BA"/>
    <w:rsid w:val="00963903"/>
    <w:rsid w:val="00971714"/>
    <w:rsid w:val="0097249D"/>
    <w:rsid w:val="00974350"/>
    <w:rsid w:val="00976270"/>
    <w:rsid w:val="00976B91"/>
    <w:rsid w:val="00980658"/>
    <w:rsid w:val="009A3758"/>
    <w:rsid w:val="009B3460"/>
    <w:rsid w:val="009B5686"/>
    <w:rsid w:val="009C29AA"/>
    <w:rsid w:val="009C435E"/>
    <w:rsid w:val="009D7127"/>
    <w:rsid w:val="009E12F4"/>
    <w:rsid w:val="009E6382"/>
    <w:rsid w:val="009F34C8"/>
    <w:rsid w:val="009F6121"/>
    <w:rsid w:val="00A040F7"/>
    <w:rsid w:val="00A07845"/>
    <w:rsid w:val="00A11747"/>
    <w:rsid w:val="00A23E13"/>
    <w:rsid w:val="00A24446"/>
    <w:rsid w:val="00A27F61"/>
    <w:rsid w:val="00A317D0"/>
    <w:rsid w:val="00A42016"/>
    <w:rsid w:val="00A42032"/>
    <w:rsid w:val="00A42B13"/>
    <w:rsid w:val="00A62129"/>
    <w:rsid w:val="00A76933"/>
    <w:rsid w:val="00A8784F"/>
    <w:rsid w:val="00A93F4C"/>
    <w:rsid w:val="00AA3560"/>
    <w:rsid w:val="00AB57F8"/>
    <w:rsid w:val="00AC798D"/>
    <w:rsid w:val="00AE3D55"/>
    <w:rsid w:val="00AF5C9A"/>
    <w:rsid w:val="00B013A1"/>
    <w:rsid w:val="00B02F24"/>
    <w:rsid w:val="00B12972"/>
    <w:rsid w:val="00B22284"/>
    <w:rsid w:val="00B42183"/>
    <w:rsid w:val="00B42C17"/>
    <w:rsid w:val="00B56115"/>
    <w:rsid w:val="00B57A23"/>
    <w:rsid w:val="00B60CA7"/>
    <w:rsid w:val="00B61005"/>
    <w:rsid w:val="00B740E4"/>
    <w:rsid w:val="00B74E62"/>
    <w:rsid w:val="00B91007"/>
    <w:rsid w:val="00B950B4"/>
    <w:rsid w:val="00BA1D5B"/>
    <w:rsid w:val="00BA2DA2"/>
    <w:rsid w:val="00BA5D5B"/>
    <w:rsid w:val="00BB0C76"/>
    <w:rsid w:val="00BB66D2"/>
    <w:rsid w:val="00BB6CA0"/>
    <w:rsid w:val="00BB7200"/>
    <w:rsid w:val="00BC2B7A"/>
    <w:rsid w:val="00BD354E"/>
    <w:rsid w:val="00BD55C9"/>
    <w:rsid w:val="00C04464"/>
    <w:rsid w:val="00C05444"/>
    <w:rsid w:val="00C0606F"/>
    <w:rsid w:val="00C07035"/>
    <w:rsid w:val="00C11DB5"/>
    <w:rsid w:val="00C15A9C"/>
    <w:rsid w:val="00C15E6F"/>
    <w:rsid w:val="00C166F9"/>
    <w:rsid w:val="00C2049E"/>
    <w:rsid w:val="00C23FE9"/>
    <w:rsid w:val="00C40644"/>
    <w:rsid w:val="00C40CCF"/>
    <w:rsid w:val="00C44851"/>
    <w:rsid w:val="00C51321"/>
    <w:rsid w:val="00C5514D"/>
    <w:rsid w:val="00C56350"/>
    <w:rsid w:val="00C646F7"/>
    <w:rsid w:val="00C653D1"/>
    <w:rsid w:val="00C7117F"/>
    <w:rsid w:val="00C7303F"/>
    <w:rsid w:val="00C7528D"/>
    <w:rsid w:val="00C973BB"/>
    <w:rsid w:val="00CA0208"/>
    <w:rsid w:val="00CB3D3D"/>
    <w:rsid w:val="00CC1F22"/>
    <w:rsid w:val="00CC2F64"/>
    <w:rsid w:val="00CC5F77"/>
    <w:rsid w:val="00CD04F8"/>
    <w:rsid w:val="00CD08BF"/>
    <w:rsid w:val="00CD24C6"/>
    <w:rsid w:val="00CD4CFD"/>
    <w:rsid w:val="00CD5F6E"/>
    <w:rsid w:val="00CD7725"/>
    <w:rsid w:val="00CD78C0"/>
    <w:rsid w:val="00CE47D9"/>
    <w:rsid w:val="00CE55C8"/>
    <w:rsid w:val="00D1007B"/>
    <w:rsid w:val="00D23056"/>
    <w:rsid w:val="00D361BF"/>
    <w:rsid w:val="00D406A7"/>
    <w:rsid w:val="00D41AC2"/>
    <w:rsid w:val="00D5459B"/>
    <w:rsid w:val="00D56762"/>
    <w:rsid w:val="00D57440"/>
    <w:rsid w:val="00D67348"/>
    <w:rsid w:val="00D72BED"/>
    <w:rsid w:val="00D960F2"/>
    <w:rsid w:val="00DA1ADB"/>
    <w:rsid w:val="00DA2F00"/>
    <w:rsid w:val="00DB0959"/>
    <w:rsid w:val="00DB2B68"/>
    <w:rsid w:val="00DB6D3B"/>
    <w:rsid w:val="00DC4D90"/>
    <w:rsid w:val="00DC7EEF"/>
    <w:rsid w:val="00DD2412"/>
    <w:rsid w:val="00DD2BC0"/>
    <w:rsid w:val="00DD4F41"/>
    <w:rsid w:val="00DE4A69"/>
    <w:rsid w:val="00DE6D2A"/>
    <w:rsid w:val="00DF1B9D"/>
    <w:rsid w:val="00E00F2D"/>
    <w:rsid w:val="00E01720"/>
    <w:rsid w:val="00E046C1"/>
    <w:rsid w:val="00E06FFB"/>
    <w:rsid w:val="00E07D91"/>
    <w:rsid w:val="00E16032"/>
    <w:rsid w:val="00E327CB"/>
    <w:rsid w:val="00E35B74"/>
    <w:rsid w:val="00E3650B"/>
    <w:rsid w:val="00E40E76"/>
    <w:rsid w:val="00E44A34"/>
    <w:rsid w:val="00E459F1"/>
    <w:rsid w:val="00E45C78"/>
    <w:rsid w:val="00E530C0"/>
    <w:rsid w:val="00E56546"/>
    <w:rsid w:val="00E57466"/>
    <w:rsid w:val="00E57ADA"/>
    <w:rsid w:val="00E673FD"/>
    <w:rsid w:val="00E71732"/>
    <w:rsid w:val="00E733AC"/>
    <w:rsid w:val="00E773AD"/>
    <w:rsid w:val="00E95410"/>
    <w:rsid w:val="00EA21B1"/>
    <w:rsid w:val="00EB2691"/>
    <w:rsid w:val="00EC720B"/>
    <w:rsid w:val="00ED5A22"/>
    <w:rsid w:val="00ED7AF6"/>
    <w:rsid w:val="00EE59FE"/>
    <w:rsid w:val="00EF1ED7"/>
    <w:rsid w:val="00EF478E"/>
    <w:rsid w:val="00EF7910"/>
    <w:rsid w:val="00F0063B"/>
    <w:rsid w:val="00F150D3"/>
    <w:rsid w:val="00F27588"/>
    <w:rsid w:val="00F317E3"/>
    <w:rsid w:val="00F34CC7"/>
    <w:rsid w:val="00F34FC1"/>
    <w:rsid w:val="00F40CB5"/>
    <w:rsid w:val="00F41A5A"/>
    <w:rsid w:val="00F444B4"/>
    <w:rsid w:val="00F46D9F"/>
    <w:rsid w:val="00F46DC5"/>
    <w:rsid w:val="00F546E5"/>
    <w:rsid w:val="00F61C4A"/>
    <w:rsid w:val="00F63392"/>
    <w:rsid w:val="00F6460E"/>
    <w:rsid w:val="00F73420"/>
    <w:rsid w:val="00F82C16"/>
    <w:rsid w:val="00F85F4B"/>
    <w:rsid w:val="00F87461"/>
    <w:rsid w:val="00F972D8"/>
    <w:rsid w:val="00F9741D"/>
    <w:rsid w:val="00F974BC"/>
    <w:rsid w:val="00FA1015"/>
    <w:rsid w:val="00FB0930"/>
    <w:rsid w:val="00FB605A"/>
    <w:rsid w:val="00FD6487"/>
    <w:rsid w:val="00FE3C2C"/>
    <w:rsid w:val="00FE7676"/>
    <w:rsid w:val="00FF1CB9"/>
    <w:rsid w:val="00FF32C5"/>
    <w:rsid w:val="00FF3888"/>
    <w:rsid w:val="00F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2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3E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2D09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D09F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2F0B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F0B3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F0B33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F0B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F0B33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3E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0A1C7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35B74"/>
    <w:rPr>
      <w:b/>
      <w:bCs/>
    </w:rPr>
  </w:style>
  <w:style w:type="character" w:customStyle="1" w:styleId="linkneltesto">
    <w:name w:val="link_nel_testo"/>
    <w:basedOn w:val="Carpredefinitoparagrafo"/>
    <w:rsid w:val="00457AB5"/>
  </w:style>
  <w:style w:type="paragraph" w:customStyle="1" w:styleId="Default">
    <w:name w:val="Default"/>
    <w:rsid w:val="00016ADA"/>
    <w:pPr>
      <w:autoSpaceDE w:val="0"/>
      <w:autoSpaceDN w:val="0"/>
      <w:adjustRightInd w:val="0"/>
      <w:spacing w:after="0" w:line="240" w:lineRule="auto"/>
    </w:pPr>
    <w:rPr>
      <w:rFonts w:ascii="Work Sans" w:hAnsi="Work Sans" w:cs="Work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4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AB678-73DC-42A6-999A-3CDCE571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Rossana Ragni</cp:lastModifiedBy>
  <cp:revision>27</cp:revision>
  <cp:lastPrinted>2025-02-13T12:20:00Z</cp:lastPrinted>
  <dcterms:created xsi:type="dcterms:W3CDTF">2025-02-24T14:25:00Z</dcterms:created>
  <dcterms:modified xsi:type="dcterms:W3CDTF">2025-04-24T14:17:00Z</dcterms:modified>
</cp:coreProperties>
</file>