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99DE" w14:textId="77777777" w:rsidR="00F113BE" w:rsidRPr="00F113BE" w:rsidRDefault="00F113BE" w:rsidP="00660A16">
      <w:pPr>
        <w:jc w:val="both"/>
        <w:rPr>
          <w:rFonts w:ascii="Work Sans" w:hAnsi="Work Sans"/>
          <w:b/>
        </w:rPr>
      </w:pPr>
    </w:p>
    <w:p w14:paraId="05D3625B" w14:textId="3FAA61FC" w:rsidR="00660A16" w:rsidRPr="004118BB" w:rsidRDefault="00FA2CAC" w:rsidP="00660A16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>
        <w:rPr>
          <w:rFonts w:ascii="Work Sans" w:hAnsi="Work Sans"/>
          <w:b/>
          <w:sz w:val="28"/>
          <w:szCs w:val="28"/>
          <w:u w:val="single"/>
        </w:rPr>
        <w:t xml:space="preserve">PUBLIC </w:t>
      </w:r>
      <w:r w:rsidR="00D0044C">
        <w:rPr>
          <w:rFonts w:ascii="Work Sans" w:hAnsi="Work Sans"/>
          <w:b/>
          <w:sz w:val="28"/>
          <w:szCs w:val="28"/>
          <w:u w:val="single"/>
        </w:rPr>
        <w:t>NOTICE</w:t>
      </w:r>
    </w:p>
    <w:p w14:paraId="1970F209" w14:textId="0AAF386C" w:rsidR="00660A16" w:rsidRPr="004118BB" w:rsidRDefault="00660A16" w:rsidP="00660A16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2"/>
          <w:szCs w:val="22"/>
          <w:u w:val="single"/>
        </w:rPr>
      </w:pPr>
      <w:r w:rsidRPr="004118BB">
        <w:rPr>
          <w:rFonts w:ascii="Work Sans" w:hAnsi="Work Sans"/>
          <w:b/>
          <w:sz w:val="22"/>
          <w:szCs w:val="22"/>
        </w:rPr>
        <w:t>(</w:t>
      </w:r>
      <w:proofErr w:type="spellStart"/>
      <w:r w:rsidR="00B562F7">
        <w:rPr>
          <w:rFonts w:ascii="Work Sans" w:hAnsi="Work Sans"/>
          <w:b/>
          <w:sz w:val="22"/>
          <w:szCs w:val="22"/>
        </w:rPr>
        <w:t>as</w:t>
      </w:r>
      <w:proofErr w:type="spellEnd"/>
      <w:r w:rsidR="00B562F7">
        <w:rPr>
          <w:rFonts w:ascii="Work Sans" w:hAnsi="Work Sans"/>
          <w:b/>
          <w:sz w:val="22"/>
          <w:szCs w:val="22"/>
        </w:rPr>
        <w:t xml:space="preserve"> </w:t>
      </w:r>
      <w:r w:rsidR="00867249">
        <w:rPr>
          <w:rFonts w:ascii="Work Sans" w:hAnsi="Work Sans"/>
          <w:b/>
          <w:sz w:val="22"/>
          <w:szCs w:val="22"/>
        </w:rPr>
        <w:t>in</w:t>
      </w:r>
      <w:r w:rsidR="00FA2CAC">
        <w:rPr>
          <w:rFonts w:ascii="Work Sans" w:hAnsi="Work Sans"/>
          <w:b/>
          <w:sz w:val="22"/>
          <w:szCs w:val="22"/>
        </w:rPr>
        <w:t xml:space="preserve"> </w:t>
      </w:r>
      <w:r w:rsidRPr="004118BB">
        <w:rPr>
          <w:rFonts w:ascii="Work Sans" w:hAnsi="Work Sans"/>
          <w:b/>
          <w:sz w:val="22"/>
          <w:szCs w:val="22"/>
        </w:rPr>
        <w:t xml:space="preserve">art. 4 </w:t>
      </w:r>
      <w:r w:rsidR="00FA2CAC">
        <w:rPr>
          <w:rFonts w:ascii="Work Sans" w:hAnsi="Work Sans"/>
          <w:b/>
          <w:sz w:val="22"/>
          <w:szCs w:val="22"/>
        </w:rPr>
        <w:t xml:space="preserve">of the </w:t>
      </w:r>
      <w:proofErr w:type="spellStart"/>
      <w:r w:rsidR="00FA2CAC">
        <w:rPr>
          <w:rFonts w:ascii="Work Sans" w:hAnsi="Work Sans"/>
          <w:b/>
          <w:sz w:val="22"/>
          <w:szCs w:val="22"/>
        </w:rPr>
        <w:t>Selection</w:t>
      </w:r>
      <w:proofErr w:type="spellEnd"/>
      <w:r w:rsidR="00FA2CAC">
        <w:rPr>
          <w:rFonts w:ascii="Work Sans" w:hAnsi="Work Sans"/>
          <w:b/>
          <w:sz w:val="22"/>
          <w:szCs w:val="22"/>
        </w:rPr>
        <w:t xml:space="preserve"> Call</w:t>
      </w:r>
      <w:r w:rsidRPr="004118BB">
        <w:rPr>
          <w:rFonts w:ascii="Work Sans" w:hAnsi="Work Sans"/>
          <w:b/>
          <w:sz w:val="22"/>
          <w:szCs w:val="22"/>
        </w:rPr>
        <w:t>)</w:t>
      </w:r>
    </w:p>
    <w:bookmarkEnd w:id="0"/>
    <w:p w14:paraId="1D0206DB" w14:textId="77777777" w:rsidR="00660A16" w:rsidRDefault="00660A16" w:rsidP="00660A16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14:paraId="71CDD340" w14:textId="706FD7B7" w:rsidR="00660A16" w:rsidRPr="00FA2CAC" w:rsidRDefault="00B562F7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  <w:r w:rsidRPr="00B562F7">
        <w:rPr>
          <w:rFonts w:ascii="Work Sans" w:hAnsi="Work Sans"/>
          <w:b/>
          <w:color w:val="000000" w:themeColor="text1"/>
          <w:sz w:val="22"/>
          <w:szCs w:val="22"/>
        </w:rPr>
        <w:t xml:space="preserve">RELATED TO PROCEDURES </w:t>
      </w:r>
      <w:r w:rsidR="00D0044C">
        <w:rPr>
          <w:rFonts w:ascii="Work Sans" w:hAnsi="Work Sans"/>
          <w:b/>
          <w:color w:val="000000" w:themeColor="text1"/>
          <w:sz w:val="22"/>
          <w:szCs w:val="22"/>
        </w:rPr>
        <w:t>FOR</w:t>
      </w:r>
      <w:r>
        <w:rPr>
          <w:rFonts w:ascii="Work Sans" w:hAnsi="Work Sans"/>
          <w:b/>
          <w:color w:val="000000" w:themeColor="text1"/>
          <w:sz w:val="22"/>
          <w:szCs w:val="22"/>
        </w:rPr>
        <w:t xml:space="preserve"> COMPLETION</w:t>
      </w:r>
      <w:r w:rsidR="000144F5">
        <w:rPr>
          <w:rFonts w:ascii="Work Sans" w:hAnsi="Work Sans"/>
          <w:b/>
          <w:color w:val="000000" w:themeColor="text1"/>
          <w:sz w:val="22"/>
          <w:szCs w:val="22"/>
        </w:rPr>
        <w:t xml:space="preserve"> OF THE SELECTION TEST FOR ADMISSION TO PHD OF NATIONAL INTEREST XXXIX CYCLE</w:t>
      </w:r>
      <w:bookmarkStart w:id="1" w:name="_Hlk106357574"/>
      <w:r w:rsidR="000144F5">
        <w:rPr>
          <w:rFonts w:ascii="Work Sans" w:hAnsi="Work Sans"/>
          <w:b/>
          <w:color w:val="FF0000"/>
          <w:sz w:val="22"/>
          <w:szCs w:val="22"/>
        </w:rPr>
        <w:t xml:space="preserve"> </w:t>
      </w:r>
      <w:r w:rsidR="00660A16" w:rsidRPr="000144F5">
        <w:rPr>
          <w:rFonts w:ascii="Work Sans" w:hAnsi="Work Sans"/>
          <w:b/>
          <w:color w:val="000000" w:themeColor="text1"/>
          <w:sz w:val="22"/>
          <w:szCs w:val="22"/>
        </w:rPr>
        <w:t>–2023/2024</w:t>
      </w:r>
      <w:r w:rsidR="000144F5" w:rsidRPr="000144F5">
        <w:rPr>
          <w:rFonts w:ascii="Work Sans" w:hAnsi="Work Sans"/>
          <w:b/>
          <w:color w:val="000000" w:themeColor="text1"/>
          <w:sz w:val="22"/>
          <w:szCs w:val="22"/>
        </w:rPr>
        <w:t xml:space="preserve"> ACADEMIC YEAR</w:t>
      </w:r>
      <w:r w:rsidR="00333259" w:rsidRPr="00333259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660A16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(</w:t>
      </w:r>
      <w:bookmarkStart w:id="2" w:name="_Hlk85615201"/>
      <w:proofErr w:type="spellStart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This</w:t>
      </w:r>
      <w:proofErr w:type="spellEnd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r w:rsidR="00D0044C">
        <w:rPr>
          <w:rFonts w:ascii="Work Sans" w:hAnsi="Work Sans" w:cs="Arial"/>
          <w:b/>
          <w:bCs/>
          <w:color w:val="000000" w:themeColor="text1"/>
          <w:sz w:val="22"/>
          <w:szCs w:val="22"/>
        </w:rPr>
        <w:t>notice</w:t>
      </w:r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is</w:t>
      </w:r>
      <w:proofErr w:type="spellEnd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approved</w:t>
      </w:r>
      <w:proofErr w:type="spellEnd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 by</w:t>
      </w:r>
      <w:proofErr w:type="gramEnd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r w:rsidR="00660A16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D.R. n</w:t>
      </w:r>
      <w:r w:rsid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o</w:t>
      </w:r>
      <w:r w:rsidR="00660A16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. 1616 </w:t>
      </w:r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of </w:t>
      </w:r>
      <w:r w:rsidR="00867249">
        <w:rPr>
          <w:rFonts w:ascii="Work Sans" w:hAnsi="Work Sans" w:cs="Arial"/>
          <w:b/>
          <w:bCs/>
          <w:color w:val="000000" w:themeColor="text1"/>
          <w:sz w:val="22"/>
          <w:szCs w:val="22"/>
        </w:rPr>
        <w:t>23</w:t>
      </w:r>
      <w:r w:rsidR="00867249" w:rsidRPr="00867249">
        <w:rPr>
          <w:rFonts w:ascii="Work Sans" w:hAnsi="Work Sans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D0044C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June </w:t>
      </w:r>
      <w:r w:rsidR="00660A16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2023</w:t>
      </w:r>
      <w:r w:rsidR="00660A16" w:rsidRPr="00FA2CAC">
        <w:rPr>
          <w:rFonts w:ascii="Work Sans" w:hAnsi="Work Sans" w:cs="Arial"/>
          <w:b/>
          <w:bCs/>
          <w:color w:val="FF0000"/>
          <w:sz w:val="22"/>
          <w:szCs w:val="22"/>
        </w:rPr>
        <w:t xml:space="preserve"> </w:t>
      </w:r>
      <w:bookmarkEnd w:id="2"/>
      <w:r w:rsid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–</w:t>
      </w:r>
      <w:r w:rsidR="00333259">
        <w:rPr>
          <w:rFonts w:ascii="Work Sans" w:hAnsi="Work Sans" w:cs="Arial"/>
          <w:b/>
          <w:bCs/>
          <w:color w:val="FF0000"/>
          <w:sz w:val="22"/>
          <w:szCs w:val="22"/>
        </w:rPr>
        <w:t xml:space="preserve"> </w:t>
      </w:r>
      <w:proofErr w:type="spellStart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th</w:t>
      </w:r>
      <w:bookmarkStart w:id="3" w:name="_GoBack"/>
      <w:bookmarkEnd w:id="3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is</w:t>
      </w:r>
      <w:proofErr w:type="spellEnd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r w:rsidR="00D0044C">
        <w:rPr>
          <w:rFonts w:ascii="Work Sans" w:hAnsi="Work Sans" w:cs="Arial"/>
          <w:b/>
          <w:bCs/>
          <w:color w:val="000000" w:themeColor="text1"/>
          <w:sz w:val="22"/>
          <w:szCs w:val="22"/>
        </w:rPr>
        <w:t>notice</w:t>
      </w:r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is</w:t>
      </w:r>
      <w:proofErr w:type="spellEnd"/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published in </w:t>
      </w:r>
      <w:r w:rsidR="00660A16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Gazzetta Ufficiale IV serie speciale - Concorsi ed Esami n</w:t>
      </w:r>
      <w:r w:rsid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o</w:t>
      </w:r>
      <w:r w:rsidR="00660A16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. 47 </w:t>
      </w:r>
      <w:r w:rsidR="00333259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of </w:t>
      </w:r>
      <w:r w:rsidR="00660A16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23</w:t>
      </w:r>
      <w:r w:rsidR="00867249" w:rsidRPr="00867249">
        <w:rPr>
          <w:rFonts w:ascii="Work Sans" w:hAnsi="Work Sans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86724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867249">
        <w:rPr>
          <w:rFonts w:ascii="Work Sans" w:hAnsi="Work Sans" w:cs="Arial"/>
          <w:b/>
          <w:bCs/>
          <w:color w:val="000000" w:themeColor="text1"/>
          <w:sz w:val="22"/>
          <w:szCs w:val="22"/>
        </w:rPr>
        <w:t>June</w:t>
      </w:r>
      <w:proofErr w:type="spellEnd"/>
      <w:r w:rsidR="00867249">
        <w:rPr>
          <w:rFonts w:ascii="Work Sans" w:hAnsi="Work Sans" w:cs="Arial"/>
          <w:b/>
          <w:bCs/>
          <w:color w:val="000000" w:themeColor="text1"/>
          <w:sz w:val="22"/>
          <w:szCs w:val="22"/>
        </w:rPr>
        <w:t xml:space="preserve"> </w:t>
      </w:r>
      <w:r w:rsidR="00660A16" w:rsidRPr="00333259">
        <w:rPr>
          <w:rFonts w:ascii="Work Sans" w:hAnsi="Work Sans" w:cs="Arial"/>
          <w:b/>
          <w:bCs/>
          <w:color w:val="000000" w:themeColor="text1"/>
          <w:sz w:val="22"/>
          <w:szCs w:val="22"/>
        </w:rPr>
        <w:t>2023).</w:t>
      </w:r>
      <w:bookmarkEnd w:id="1"/>
    </w:p>
    <w:p w14:paraId="002E3A56" w14:textId="77777777" w:rsidR="00660A16" w:rsidRPr="00FA2CAC" w:rsidRDefault="00660A16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</w:p>
    <w:p w14:paraId="0880A0EE" w14:textId="77777777" w:rsidR="00660A16" w:rsidRPr="00FA2CAC" w:rsidRDefault="00660A16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</w:p>
    <w:p w14:paraId="49AA79F7" w14:textId="0BAD8777" w:rsidR="00660A16" w:rsidRPr="00FA2CAC" w:rsidRDefault="00333259" w:rsidP="00660A16">
      <w:pPr>
        <w:spacing w:line="280" w:lineRule="exact"/>
        <w:ind w:right="-1"/>
        <w:jc w:val="both"/>
        <w:rPr>
          <w:rFonts w:ascii="Work Sans" w:hAnsi="Work Sans" w:cs="Verdana"/>
          <w:b/>
          <w:bCs/>
          <w:color w:val="FF0000"/>
          <w:sz w:val="22"/>
          <w:szCs w:val="22"/>
        </w:rPr>
      </w:pPr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THE FOLLOWING SCHEDULE </w:t>
      </w:r>
      <w:r w:rsidR="004B0851"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>IS VALID AS A</w:t>
      </w:r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FORMAL </w:t>
      </w:r>
      <w:r w:rsidR="004B0851"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>NOTICE</w:t>
      </w:r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</w:t>
      </w:r>
      <w:r w:rsid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>AND NO PERSONAL FURTHER COMMUNICATION WILL BE NOTIFIED.</w:t>
      </w:r>
      <w:r w:rsidR="00660A16" w:rsidRPr="00FA2CAC">
        <w:rPr>
          <w:rFonts w:ascii="Work Sans" w:hAnsi="Work Sans" w:cs="Verdana"/>
          <w:b/>
          <w:bCs/>
          <w:color w:val="FF0000"/>
          <w:sz w:val="22"/>
          <w:szCs w:val="22"/>
        </w:rPr>
        <w:t xml:space="preserve"> </w:t>
      </w:r>
    </w:p>
    <w:p w14:paraId="2C15E718" w14:textId="77777777" w:rsidR="00660A16" w:rsidRPr="00FA2CAC" w:rsidRDefault="00660A16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</w:p>
    <w:p w14:paraId="5F4F3D43" w14:textId="7FF215A0" w:rsidR="00660A16" w:rsidRPr="00FA2CAC" w:rsidRDefault="004B0851" w:rsidP="00660A16">
      <w:pPr>
        <w:spacing w:line="280" w:lineRule="exact"/>
        <w:ind w:right="-1"/>
        <w:jc w:val="both"/>
        <w:rPr>
          <w:rFonts w:ascii="Work Sans" w:hAnsi="Work Sans"/>
          <w:b/>
          <w:color w:val="FF0000"/>
          <w:sz w:val="22"/>
          <w:szCs w:val="22"/>
        </w:rPr>
      </w:pPr>
      <w:proofErr w:type="spellStart"/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>Failing</w:t>
      </w:r>
      <w:proofErr w:type="spellEnd"/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to </w:t>
      </w:r>
      <w:proofErr w:type="spellStart"/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>attend</w:t>
      </w:r>
      <w:proofErr w:type="spellEnd"/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the </w:t>
      </w:r>
      <w:proofErr w:type="spellStart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>intervew</w:t>
      </w:r>
      <w:proofErr w:type="spellEnd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</w:t>
      </w:r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in </w:t>
      </w:r>
      <w:proofErr w:type="spellStart"/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>presence</w:t>
      </w:r>
      <w:proofErr w:type="spellEnd"/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>, or online, in case</w:t>
      </w:r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of online </w:t>
      </w:r>
      <w:proofErr w:type="spellStart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>procedures</w:t>
      </w:r>
      <w:proofErr w:type="spellEnd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, on the </w:t>
      </w:r>
      <w:proofErr w:type="spellStart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>relevant</w:t>
      </w:r>
      <w:proofErr w:type="spellEnd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day and time </w:t>
      </w:r>
      <w:proofErr w:type="spellStart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>will</w:t>
      </w:r>
      <w:proofErr w:type="spellEnd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be </w:t>
      </w:r>
      <w:proofErr w:type="spellStart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>considered</w:t>
      </w:r>
      <w:proofErr w:type="spellEnd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>as</w:t>
      </w:r>
      <w:proofErr w:type="spellEnd"/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a waiver by the </w:t>
      </w:r>
      <w:r w:rsidR="00973AC0">
        <w:rPr>
          <w:rFonts w:ascii="Work Sans" w:hAnsi="Work Sans" w:cs="Verdana"/>
          <w:b/>
          <w:bCs/>
          <w:color w:val="000000" w:themeColor="text1"/>
          <w:sz w:val="22"/>
          <w:szCs w:val="22"/>
        </w:rPr>
        <w:t>candidate</w:t>
      </w:r>
      <w:r w:rsidR="00ED018F">
        <w:rPr>
          <w:rFonts w:ascii="Work Sans" w:hAnsi="Work Sans" w:cs="Verdana"/>
          <w:b/>
          <w:bCs/>
          <w:color w:val="000000" w:themeColor="text1"/>
          <w:sz w:val="22"/>
          <w:szCs w:val="22"/>
        </w:rPr>
        <w:t>, whatever the cause.</w:t>
      </w:r>
      <w:r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</w:t>
      </w:r>
      <w:r w:rsidRPr="004B0851">
        <w:rPr>
          <w:rFonts w:ascii="Work Sans" w:hAnsi="Work Sans" w:cs="Verdana"/>
          <w:b/>
          <w:bCs/>
          <w:color w:val="000000" w:themeColor="text1"/>
          <w:sz w:val="22"/>
          <w:szCs w:val="22"/>
        </w:rPr>
        <w:t xml:space="preserve"> </w:t>
      </w:r>
    </w:p>
    <w:p w14:paraId="7DEE205B" w14:textId="77777777" w:rsidR="00660A16" w:rsidRPr="00FA2CAC" w:rsidRDefault="00660A16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color w:val="FF0000"/>
          <w:sz w:val="22"/>
          <w:szCs w:val="22"/>
        </w:rPr>
      </w:pPr>
    </w:p>
    <w:p w14:paraId="335C4E47" w14:textId="3B77121D" w:rsidR="00660A16" w:rsidRPr="004118BB" w:rsidRDefault="001A4968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sz w:val="22"/>
          <w:szCs w:val="22"/>
        </w:rPr>
      </w:pPr>
      <w:proofErr w:type="spellStart"/>
      <w:r>
        <w:rPr>
          <w:rFonts w:ascii="Work Sans" w:hAnsi="Work Sans"/>
          <w:b/>
          <w:color w:val="000000" w:themeColor="text1"/>
          <w:sz w:val="22"/>
          <w:szCs w:val="22"/>
        </w:rPr>
        <w:t>Concerning</w:t>
      </w:r>
      <w:proofErr w:type="spellEnd"/>
      <w:r>
        <w:rPr>
          <w:rFonts w:ascii="Work Sans" w:hAnsi="Work Sans"/>
          <w:b/>
          <w:color w:val="000000" w:themeColor="text1"/>
          <w:sz w:val="22"/>
          <w:szCs w:val="22"/>
        </w:rPr>
        <w:t xml:space="preserve"> </w:t>
      </w:r>
      <w:proofErr w:type="spellStart"/>
      <w:r w:rsidR="00412F57">
        <w:rPr>
          <w:rFonts w:ascii="Work Sans" w:hAnsi="Work Sans"/>
          <w:b/>
          <w:color w:val="000000" w:themeColor="text1"/>
          <w:sz w:val="22"/>
          <w:szCs w:val="22"/>
        </w:rPr>
        <w:t>i</w:t>
      </w:r>
      <w:r w:rsidR="00ED018F" w:rsidRPr="00ED018F">
        <w:rPr>
          <w:rFonts w:ascii="Work Sans" w:hAnsi="Work Sans"/>
          <w:b/>
          <w:color w:val="000000" w:themeColor="text1"/>
          <w:sz w:val="22"/>
          <w:szCs w:val="22"/>
        </w:rPr>
        <w:t>nterviews</w:t>
      </w:r>
      <w:proofErr w:type="spellEnd"/>
      <w:r w:rsidR="00ED018F" w:rsidRPr="00ED018F">
        <w:rPr>
          <w:rFonts w:ascii="Work Sans" w:hAnsi="Work Sans"/>
          <w:b/>
          <w:color w:val="000000" w:themeColor="text1"/>
          <w:sz w:val="22"/>
          <w:szCs w:val="22"/>
        </w:rPr>
        <w:t xml:space="preserve"> in </w:t>
      </w:r>
      <w:proofErr w:type="spellStart"/>
      <w:r w:rsidR="00ED018F" w:rsidRPr="00ED018F">
        <w:rPr>
          <w:rFonts w:ascii="Work Sans" w:hAnsi="Work Sans"/>
          <w:b/>
          <w:color w:val="000000" w:themeColor="text1"/>
          <w:sz w:val="22"/>
          <w:szCs w:val="22"/>
        </w:rPr>
        <w:t>videocall</w:t>
      </w:r>
      <w:proofErr w:type="spellEnd"/>
      <w:r w:rsidR="00ED018F" w:rsidRPr="00ED018F">
        <w:rPr>
          <w:rFonts w:ascii="Work Sans" w:hAnsi="Work Sans"/>
          <w:b/>
          <w:color w:val="000000" w:themeColor="text1"/>
          <w:sz w:val="22"/>
          <w:szCs w:val="22"/>
        </w:rPr>
        <w:t xml:space="preserve">, </w:t>
      </w:r>
      <w:proofErr w:type="spellStart"/>
      <w:r w:rsidR="00660A16" w:rsidRPr="00ED018F">
        <w:rPr>
          <w:rFonts w:ascii="Work Sans" w:hAnsi="Work Sans"/>
          <w:color w:val="000000" w:themeColor="text1"/>
          <w:sz w:val="22"/>
          <w:szCs w:val="22"/>
        </w:rPr>
        <w:t>candidat</w:t>
      </w:r>
      <w:r w:rsidR="00ED018F" w:rsidRPr="00ED018F">
        <w:rPr>
          <w:rFonts w:ascii="Work Sans" w:hAnsi="Work Sans"/>
          <w:color w:val="000000" w:themeColor="text1"/>
          <w:sz w:val="22"/>
          <w:szCs w:val="22"/>
        </w:rPr>
        <w:t>es</w:t>
      </w:r>
      <w:proofErr w:type="spellEnd"/>
      <w:r w:rsidR="00660A16" w:rsidRPr="00ED018F">
        <w:rPr>
          <w:rFonts w:ascii="Work Sans" w:hAnsi="Work Sans"/>
          <w:color w:val="000000" w:themeColor="text1"/>
          <w:sz w:val="22"/>
          <w:szCs w:val="22"/>
        </w:rPr>
        <w:t xml:space="preserve"> </w:t>
      </w:r>
      <w:r w:rsidR="00A15CD1">
        <w:rPr>
          <w:rFonts w:ascii="Work Sans" w:hAnsi="Work Sans"/>
          <w:color w:val="000000" w:themeColor="text1"/>
          <w:sz w:val="22"/>
          <w:szCs w:val="22"/>
        </w:rPr>
        <w:t xml:space="preserve">are </w:t>
      </w:r>
      <w:proofErr w:type="spellStart"/>
      <w:r w:rsidR="00A15CD1">
        <w:rPr>
          <w:rFonts w:ascii="Work Sans" w:hAnsi="Work Sans"/>
          <w:color w:val="000000" w:themeColor="text1"/>
          <w:sz w:val="22"/>
          <w:szCs w:val="22"/>
        </w:rPr>
        <w:t>asked</w:t>
      </w:r>
      <w:proofErr w:type="spellEnd"/>
      <w:r w:rsidR="00A15CD1">
        <w:rPr>
          <w:rFonts w:ascii="Work Sans" w:hAnsi="Work Sans"/>
          <w:color w:val="000000" w:themeColor="text1"/>
          <w:sz w:val="22"/>
          <w:szCs w:val="22"/>
        </w:rPr>
        <w:t xml:space="preserve"> to be</w:t>
      </w:r>
      <w:r>
        <w:rPr>
          <w:rFonts w:ascii="Work Sans" w:hAnsi="Work Sans"/>
          <w:color w:val="000000" w:themeColor="text1"/>
          <w:sz w:val="22"/>
          <w:szCs w:val="22"/>
        </w:rPr>
        <w:t xml:space="preserve"> </w:t>
      </w:r>
      <w:proofErr w:type="spellStart"/>
      <w:r w:rsidR="00973AC0">
        <w:rPr>
          <w:rFonts w:ascii="Work Sans" w:hAnsi="Work Sans"/>
          <w:color w:val="000000" w:themeColor="text1"/>
          <w:sz w:val="22"/>
          <w:szCs w:val="22"/>
        </w:rPr>
        <w:t>provided</w:t>
      </w:r>
      <w:proofErr w:type="spellEnd"/>
      <w:r>
        <w:rPr>
          <w:rFonts w:ascii="Work Sans" w:hAnsi="Work Sans"/>
          <w:color w:val="000000" w:themeColor="text1"/>
          <w:sz w:val="22"/>
          <w:szCs w:val="22"/>
        </w:rPr>
        <w:t xml:space="preserve"> with a webcam, </w:t>
      </w:r>
      <w:r w:rsidR="00973AC0">
        <w:rPr>
          <w:rFonts w:ascii="Work Sans" w:hAnsi="Work Sans"/>
          <w:color w:val="000000" w:themeColor="text1"/>
          <w:sz w:val="22"/>
          <w:szCs w:val="22"/>
        </w:rPr>
        <w:t xml:space="preserve">a </w:t>
      </w:r>
      <w:proofErr w:type="spellStart"/>
      <w:r>
        <w:rPr>
          <w:rFonts w:ascii="Work Sans" w:hAnsi="Work Sans"/>
          <w:color w:val="000000" w:themeColor="text1"/>
          <w:sz w:val="22"/>
          <w:szCs w:val="22"/>
        </w:rPr>
        <w:t>microphone</w:t>
      </w:r>
      <w:proofErr w:type="spellEnd"/>
      <w:r>
        <w:rPr>
          <w:rFonts w:ascii="Work Sans" w:hAnsi="Work Sans"/>
          <w:color w:val="000000" w:themeColor="text1"/>
          <w:sz w:val="22"/>
          <w:szCs w:val="22"/>
        </w:rPr>
        <w:t xml:space="preserve"> </w:t>
      </w:r>
      <w:r w:rsidR="00A15CD1">
        <w:rPr>
          <w:rFonts w:ascii="Work Sans" w:hAnsi="Work Sans"/>
          <w:color w:val="000000" w:themeColor="text1"/>
          <w:sz w:val="22"/>
          <w:szCs w:val="22"/>
        </w:rPr>
        <w:t>and speakers (</w:t>
      </w:r>
      <w:proofErr w:type="spellStart"/>
      <w:r w:rsidR="00A15CD1">
        <w:rPr>
          <w:rFonts w:ascii="Work Sans" w:hAnsi="Work Sans"/>
          <w:color w:val="000000" w:themeColor="text1"/>
          <w:sz w:val="22"/>
          <w:szCs w:val="22"/>
        </w:rPr>
        <w:t>headphones</w:t>
      </w:r>
      <w:proofErr w:type="spellEnd"/>
      <w:r w:rsidR="00A15CD1">
        <w:rPr>
          <w:rFonts w:ascii="Work Sans" w:hAnsi="Work Sans"/>
          <w:color w:val="000000" w:themeColor="text1"/>
          <w:sz w:val="22"/>
          <w:szCs w:val="22"/>
        </w:rPr>
        <w:t xml:space="preserve"> </w:t>
      </w:r>
      <w:proofErr w:type="spellStart"/>
      <w:r w:rsidR="00A15CD1">
        <w:rPr>
          <w:rFonts w:ascii="Work Sans" w:hAnsi="Work Sans"/>
          <w:color w:val="000000" w:themeColor="text1"/>
          <w:sz w:val="22"/>
          <w:szCs w:val="22"/>
        </w:rPr>
        <w:t>equipped</w:t>
      </w:r>
      <w:proofErr w:type="spellEnd"/>
      <w:r w:rsidR="00A15CD1">
        <w:rPr>
          <w:rFonts w:ascii="Work Sans" w:hAnsi="Work Sans"/>
          <w:color w:val="000000" w:themeColor="text1"/>
          <w:sz w:val="22"/>
          <w:szCs w:val="22"/>
        </w:rPr>
        <w:t xml:space="preserve"> with a </w:t>
      </w:r>
      <w:proofErr w:type="spellStart"/>
      <w:r w:rsidR="00A15CD1">
        <w:rPr>
          <w:rFonts w:ascii="Work Sans" w:hAnsi="Work Sans"/>
          <w:color w:val="000000" w:themeColor="text1"/>
          <w:sz w:val="22"/>
          <w:szCs w:val="22"/>
        </w:rPr>
        <w:t>microphone</w:t>
      </w:r>
      <w:proofErr w:type="spellEnd"/>
      <w:r w:rsidR="00A15CD1">
        <w:rPr>
          <w:rFonts w:ascii="Work Sans" w:hAnsi="Work Sans"/>
          <w:color w:val="000000" w:themeColor="text1"/>
          <w:sz w:val="22"/>
          <w:szCs w:val="22"/>
        </w:rPr>
        <w:t xml:space="preserve"> are </w:t>
      </w:r>
      <w:proofErr w:type="spellStart"/>
      <w:r w:rsidR="00A15CD1">
        <w:rPr>
          <w:rFonts w:ascii="Work Sans" w:hAnsi="Work Sans"/>
          <w:color w:val="000000" w:themeColor="text1"/>
          <w:sz w:val="22"/>
          <w:szCs w:val="22"/>
        </w:rPr>
        <w:t>recomended</w:t>
      </w:r>
      <w:proofErr w:type="spellEnd"/>
      <w:r w:rsidR="00A15CD1" w:rsidRPr="00A15CD1">
        <w:rPr>
          <w:rFonts w:ascii="Work Sans" w:hAnsi="Work Sans"/>
          <w:sz w:val="22"/>
          <w:szCs w:val="22"/>
        </w:rPr>
        <w:t xml:space="preserve">), and are </w:t>
      </w:r>
      <w:proofErr w:type="spellStart"/>
      <w:r w:rsidR="00A15CD1" w:rsidRPr="00A15CD1">
        <w:rPr>
          <w:rFonts w:ascii="Work Sans" w:hAnsi="Work Sans"/>
          <w:sz w:val="22"/>
          <w:szCs w:val="22"/>
        </w:rPr>
        <w:t>asked</w:t>
      </w:r>
      <w:proofErr w:type="spellEnd"/>
      <w:r w:rsidR="00A15CD1" w:rsidRPr="00A15CD1">
        <w:rPr>
          <w:rFonts w:ascii="Work Sans" w:hAnsi="Work Sans"/>
          <w:sz w:val="22"/>
          <w:szCs w:val="22"/>
        </w:rPr>
        <w:t xml:space="preserve"> to </w:t>
      </w:r>
      <w:proofErr w:type="spellStart"/>
      <w:r w:rsidR="00A15CD1" w:rsidRPr="00A15CD1">
        <w:rPr>
          <w:rFonts w:ascii="Work Sans" w:hAnsi="Work Sans"/>
          <w:sz w:val="22"/>
          <w:szCs w:val="22"/>
        </w:rPr>
        <w:t>have</w:t>
      </w:r>
      <w:proofErr w:type="spellEnd"/>
      <w:r w:rsidR="00A15CD1" w:rsidRPr="00A15CD1">
        <w:rPr>
          <w:rFonts w:ascii="Work Sans" w:hAnsi="Work Sans"/>
          <w:sz w:val="22"/>
          <w:szCs w:val="22"/>
        </w:rPr>
        <w:t xml:space="preserve"> </w:t>
      </w:r>
      <w:proofErr w:type="spellStart"/>
      <w:r w:rsidR="00A15CD1">
        <w:rPr>
          <w:rFonts w:ascii="Work Sans" w:hAnsi="Work Sans"/>
          <w:sz w:val="22"/>
          <w:szCs w:val="22"/>
        </w:rPr>
        <w:t>either</w:t>
      </w:r>
      <w:proofErr w:type="spellEnd"/>
      <w:r w:rsidR="00A15CD1">
        <w:rPr>
          <w:rFonts w:ascii="Work Sans" w:hAnsi="Work Sans"/>
          <w:sz w:val="22"/>
          <w:szCs w:val="22"/>
        </w:rPr>
        <w:t xml:space="preserve"> </w:t>
      </w:r>
      <w:r w:rsidR="00A15CD1" w:rsidRPr="00A15CD1">
        <w:rPr>
          <w:rFonts w:ascii="Work Sans" w:hAnsi="Work Sans"/>
          <w:sz w:val="22"/>
          <w:szCs w:val="22"/>
        </w:rPr>
        <w:t xml:space="preserve">Microsoft Teams </w:t>
      </w:r>
      <w:proofErr w:type="spellStart"/>
      <w:r w:rsidR="00A15CD1" w:rsidRPr="00A15CD1">
        <w:rPr>
          <w:rFonts w:ascii="Work Sans" w:hAnsi="Work Sans"/>
          <w:sz w:val="22"/>
          <w:szCs w:val="22"/>
        </w:rPr>
        <w:t>installed</w:t>
      </w:r>
      <w:proofErr w:type="spellEnd"/>
      <w:r w:rsidR="00A15CD1" w:rsidRPr="00A15CD1">
        <w:rPr>
          <w:rFonts w:ascii="Work Sans" w:hAnsi="Work Sans"/>
          <w:sz w:val="22"/>
          <w:szCs w:val="22"/>
        </w:rPr>
        <w:t xml:space="preserve"> on </w:t>
      </w:r>
      <w:proofErr w:type="spellStart"/>
      <w:r w:rsidR="00A15CD1" w:rsidRPr="00A15CD1">
        <w:rPr>
          <w:rFonts w:ascii="Work Sans" w:hAnsi="Work Sans"/>
          <w:sz w:val="22"/>
          <w:szCs w:val="22"/>
        </w:rPr>
        <w:t>their</w:t>
      </w:r>
      <w:proofErr w:type="spellEnd"/>
      <w:r w:rsidR="00A15CD1" w:rsidRPr="00A15CD1">
        <w:rPr>
          <w:rFonts w:ascii="Work Sans" w:hAnsi="Work Sans"/>
          <w:sz w:val="22"/>
          <w:szCs w:val="22"/>
        </w:rPr>
        <w:t xml:space="preserve"> </w:t>
      </w:r>
      <w:proofErr w:type="spellStart"/>
      <w:r w:rsidR="00A15CD1" w:rsidRPr="00A15CD1">
        <w:rPr>
          <w:rFonts w:ascii="Work Sans" w:hAnsi="Work Sans"/>
          <w:sz w:val="22"/>
          <w:szCs w:val="22"/>
        </w:rPr>
        <w:t>laptops</w:t>
      </w:r>
      <w:proofErr w:type="spellEnd"/>
      <w:r w:rsidR="00A15CD1" w:rsidRPr="00A15CD1">
        <w:rPr>
          <w:rFonts w:ascii="Work Sans" w:hAnsi="Work Sans"/>
          <w:sz w:val="22"/>
          <w:szCs w:val="22"/>
        </w:rPr>
        <w:t xml:space="preserve"> (download available </w:t>
      </w:r>
      <w:proofErr w:type="spellStart"/>
      <w:r w:rsidR="00A15CD1" w:rsidRPr="00A15CD1">
        <w:rPr>
          <w:rFonts w:ascii="Work Sans" w:hAnsi="Work Sans"/>
          <w:sz w:val="22"/>
          <w:szCs w:val="22"/>
        </w:rPr>
        <w:t>at</w:t>
      </w:r>
      <w:proofErr w:type="spellEnd"/>
      <w:r w:rsidR="00A15CD1" w:rsidRPr="00A15CD1">
        <w:rPr>
          <w:rFonts w:ascii="Work Sans" w:hAnsi="Work Sans"/>
          <w:sz w:val="22"/>
          <w:szCs w:val="22"/>
        </w:rPr>
        <w:t xml:space="preserve"> the link </w:t>
      </w:r>
      <w:hyperlink r:id="rId8" w:history="1">
        <w:r w:rsidR="00660A16" w:rsidRPr="004118BB">
          <w:rPr>
            <w:rStyle w:val="Collegamentoipertestuale"/>
            <w:rFonts w:ascii="Work Sans" w:hAnsi="Work Sans"/>
            <w:sz w:val="22"/>
            <w:szCs w:val="22"/>
          </w:rPr>
          <w:t>https://www.microsoft.com/it-it/microsoft-365/microsoft-teams/download-app</w:t>
        </w:r>
      </w:hyperlink>
      <w:r w:rsidR="00660A16" w:rsidRPr="004118BB">
        <w:rPr>
          <w:rFonts w:ascii="Work Sans" w:hAnsi="Work Sans"/>
          <w:sz w:val="22"/>
          <w:szCs w:val="22"/>
        </w:rPr>
        <w:t xml:space="preserve">) </w:t>
      </w:r>
      <w:r w:rsidR="00A15CD1" w:rsidRPr="00A15CD1">
        <w:rPr>
          <w:rFonts w:ascii="Work Sans" w:hAnsi="Work Sans"/>
          <w:sz w:val="22"/>
          <w:szCs w:val="22"/>
        </w:rPr>
        <w:t>or</w:t>
      </w:r>
      <w:r w:rsidR="00660A16" w:rsidRPr="00A15CD1">
        <w:rPr>
          <w:rFonts w:ascii="Work Sans" w:hAnsi="Work Sans"/>
          <w:sz w:val="22"/>
          <w:szCs w:val="22"/>
        </w:rPr>
        <w:t xml:space="preserve"> </w:t>
      </w:r>
      <w:r w:rsidR="00660A16" w:rsidRPr="00A15CD1">
        <w:rPr>
          <w:rFonts w:ascii="Work Sans" w:hAnsi="Work Sans"/>
          <w:sz w:val="22"/>
          <w:szCs w:val="22"/>
          <w:u w:val="single"/>
        </w:rPr>
        <w:t>ZOOM</w:t>
      </w:r>
      <w:r w:rsidR="00660A16" w:rsidRPr="00A15CD1">
        <w:rPr>
          <w:rFonts w:ascii="Work Sans" w:hAnsi="Work Sans"/>
          <w:sz w:val="22"/>
          <w:szCs w:val="22"/>
        </w:rPr>
        <w:t>,</w:t>
      </w:r>
      <w:r w:rsidR="00A15CD1">
        <w:rPr>
          <w:rFonts w:ascii="Work Sans" w:hAnsi="Work Sans"/>
          <w:sz w:val="22"/>
          <w:szCs w:val="22"/>
        </w:rPr>
        <w:t xml:space="preserve"> for the PHD </w:t>
      </w:r>
      <w:proofErr w:type="spellStart"/>
      <w:r w:rsidR="00A15CD1">
        <w:rPr>
          <w:rFonts w:ascii="Work Sans" w:hAnsi="Work Sans"/>
          <w:sz w:val="22"/>
          <w:szCs w:val="22"/>
        </w:rPr>
        <w:t>courses</w:t>
      </w:r>
      <w:proofErr w:type="spellEnd"/>
      <w:r w:rsidR="00A15CD1">
        <w:rPr>
          <w:rFonts w:ascii="Work Sans" w:hAnsi="Work Sans"/>
          <w:sz w:val="22"/>
          <w:szCs w:val="22"/>
        </w:rPr>
        <w:t xml:space="preserve"> </w:t>
      </w:r>
      <w:proofErr w:type="spellStart"/>
      <w:r w:rsidR="00A15CD1">
        <w:rPr>
          <w:rFonts w:ascii="Work Sans" w:hAnsi="Work Sans"/>
          <w:sz w:val="22"/>
          <w:szCs w:val="22"/>
        </w:rPr>
        <w:t>using</w:t>
      </w:r>
      <w:proofErr w:type="spellEnd"/>
      <w:r w:rsidR="00A15CD1">
        <w:rPr>
          <w:rFonts w:ascii="Work Sans" w:hAnsi="Work Sans"/>
          <w:sz w:val="22"/>
          <w:szCs w:val="22"/>
        </w:rPr>
        <w:t xml:space="preserve"> </w:t>
      </w:r>
      <w:proofErr w:type="spellStart"/>
      <w:r w:rsidR="00A15CD1">
        <w:rPr>
          <w:rFonts w:ascii="Work Sans" w:hAnsi="Work Sans"/>
          <w:sz w:val="22"/>
          <w:szCs w:val="22"/>
        </w:rPr>
        <w:t>this</w:t>
      </w:r>
      <w:proofErr w:type="spellEnd"/>
      <w:r w:rsidR="00A15CD1">
        <w:rPr>
          <w:rFonts w:ascii="Work Sans" w:hAnsi="Work Sans"/>
          <w:sz w:val="22"/>
          <w:szCs w:val="22"/>
        </w:rPr>
        <w:t xml:space="preserve"> web platform</w:t>
      </w:r>
      <w:r w:rsidR="00A15CD1" w:rsidRPr="00A15CD1">
        <w:rPr>
          <w:rFonts w:ascii="Work Sans" w:hAnsi="Work Sans"/>
          <w:sz w:val="22"/>
          <w:szCs w:val="22"/>
        </w:rPr>
        <w:t xml:space="preserve"> </w:t>
      </w:r>
      <w:r w:rsidR="00660A16" w:rsidRPr="00A15CD1">
        <w:rPr>
          <w:rFonts w:ascii="Work Sans" w:hAnsi="Work Sans"/>
          <w:sz w:val="22"/>
          <w:szCs w:val="22"/>
        </w:rPr>
        <w:t>(</w:t>
      </w:r>
      <w:r w:rsidR="00A15CD1" w:rsidRPr="00A15CD1">
        <w:rPr>
          <w:rFonts w:ascii="Work Sans" w:hAnsi="Work Sans"/>
          <w:sz w:val="22"/>
          <w:szCs w:val="22"/>
        </w:rPr>
        <w:t xml:space="preserve">download available </w:t>
      </w:r>
      <w:proofErr w:type="spellStart"/>
      <w:r w:rsidR="00A15CD1" w:rsidRPr="00A15CD1">
        <w:rPr>
          <w:rFonts w:ascii="Work Sans" w:hAnsi="Work Sans"/>
          <w:sz w:val="22"/>
          <w:szCs w:val="22"/>
        </w:rPr>
        <w:t>at</w:t>
      </w:r>
      <w:proofErr w:type="spellEnd"/>
      <w:r w:rsidR="00A15CD1" w:rsidRPr="00A15CD1">
        <w:rPr>
          <w:rFonts w:ascii="Work Sans" w:hAnsi="Work Sans"/>
          <w:sz w:val="22"/>
          <w:szCs w:val="22"/>
        </w:rPr>
        <w:t xml:space="preserve"> the link </w:t>
      </w:r>
      <w:r w:rsidR="00660A16" w:rsidRPr="00A15CD1">
        <w:rPr>
          <w:rFonts w:ascii="Work Sans" w:hAnsi="Work Sans"/>
          <w:sz w:val="22"/>
          <w:szCs w:val="22"/>
        </w:rPr>
        <w:t xml:space="preserve"> </w:t>
      </w:r>
      <w:hyperlink r:id="rId9" w:history="1">
        <w:r w:rsidR="00660A16" w:rsidRPr="003A49F2">
          <w:rPr>
            <w:rStyle w:val="Collegamentoipertestuale"/>
            <w:rFonts w:ascii="Work Sans" w:hAnsi="Work Sans"/>
            <w:sz w:val="22"/>
            <w:szCs w:val="22"/>
          </w:rPr>
          <w:t>http://www.zoom.us</w:t>
        </w:r>
      </w:hyperlink>
      <w:r w:rsidR="00660A16">
        <w:rPr>
          <w:rFonts w:ascii="Work Sans" w:hAnsi="Work Sans"/>
          <w:sz w:val="22"/>
          <w:szCs w:val="22"/>
        </w:rPr>
        <w:t xml:space="preserve">). </w:t>
      </w:r>
    </w:p>
    <w:p w14:paraId="411EC5A6" w14:textId="77777777" w:rsidR="00660A16" w:rsidRDefault="00660A16" w:rsidP="00660A16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14:paraId="549138C9" w14:textId="77777777" w:rsidR="00660A16" w:rsidRDefault="00660A16" w:rsidP="00660A16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14:paraId="623C5BCC" w14:textId="4EEA3B2A" w:rsidR="00660A16" w:rsidRPr="000424C7" w:rsidRDefault="00A47934" w:rsidP="00660A16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0424C7">
        <w:rPr>
          <w:rFonts w:ascii="Work Sans" w:hAnsi="Work Sans"/>
          <w:b/>
          <w:noProof/>
          <w:sz w:val="22"/>
          <w:szCs w:val="22"/>
          <w:u w:val="single"/>
        </w:rPr>
        <w:t>CATALYSIS</w:t>
      </w:r>
    </w:p>
    <w:p w14:paraId="409A86B6" w14:textId="77777777" w:rsidR="00660A16" w:rsidRPr="00FA2CAC" w:rsidRDefault="00660A16" w:rsidP="00660A16">
      <w:pPr>
        <w:jc w:val="both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14:paraId="7261AB4D" w14:textId="114D00D3" w:rsidR="00775780" w:rsidRDefault="00775780" w:rsidP="00660A16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  <w:bookmarkStart w:id="4" w:name="_Hlk77249960"/>
      <w:r w:rsidRPr="00775780">
        <w:rPr>
          <w:rFonts w:ascii="Work Sans" w:hAnsi="Work Sans"/>
          <w:sz w:val="22"/>
          <w:szCs w:val="22"/>
        </w:rPr>
        <w:t xml:space="preserve">The interview </w:t>
      </w:r>
      <w:proofErr w:type="spellStart"/>
      <w:r>
        <w:rPr>
          <w:rFonts w:ascii="Work Sans" w:hAnsi="Work Sans"/>
          <w:sz w:val="22"/>
          <w:szCs w:val="22"/>
        </w:rPr>
        <w:t>will</w:t>
      </w:r>
      <w:proofErr w:type="spellEnd"/>
      <w:r>
        <w:rPr>
          <w:rFonts w:ascii="Work Sans" w:hAnsi="Work Sans"/>
          <w:sz w:val="22"/>
          <w:szCs w:val="22"/>
        </w:rPr>
        <w:t xml:space="preserve"> take place </w:t>
      </w:r>
      <w:proofErr w:type="spellStart"/>
      <w:r>
        <w:rPr>
          <w:rFonts w:ascii="Work Sans" w:hAnsi="Work Sans"/>
          <w:sz w:val="22"/>
          <w:szCs w:val="22"/>
        </w:rPr>
        <w:t>through</w:t>
      </w:r>
      <w:proofErr w:type="spellEnd"/>
      <w:r>
        <w:rPr>
          <w:rFonts w:ascii="Work Sans" w:hAnsi="Work Sans"/>
          <w:sz w:val="22"/>
          <w:szCs w:val="22"/>
        </w:rPr>
        <w:t xml:space="preserve"> </w:t>
      </w:r>
      <w:proofErr w:type="spellStart"/>
      <w:r>
        <w:rPr>
          <w:rFonts w:ascii="Work Sans" w:hAnsi="Work Sans"/>
          <w:sz w:val="22"/>
          <w:szCs w:val="22"/>
        </w:rPr>
        <w:t>videoconferencing</w:t>
      </w:r>
      <w:proofErr w:type="spellEnd"/>
      <w:r>
        <w:rPr>
          <w:rFonts w:ascii="Work Sans" w:hAnsi="Work Sans"/>
          <w:sz w:val="22"/>
          <w:szCs w:val="22"/>
        </w:rPr>
        <w:t xml:space="preserve"> on 19</w:t>
      </w:r>
      <w:r>
        <w:rPr>
          <w:rFonts w:ascii="Work Sans" w:hAnsi="Work Sans"/>
          <w:sz w:val="22"/>
          <w:szCs w:val="22"/>
          <w:vertAlign w:val="superscript"/>
        </w:rPr>
        <w:t>th</w:t>
      </w:r>
      <w:r>
        <w:rPr>
          <w:rFonts w:ascii="Work Sans" w:hAnsi="Work Sans"/>
          <w:sz w:val="22"/>
          <w:szCs w:val="22"/>
        </w:rPr>
        <w:t xml:space="preserve"> </w:t>
      </w:r>
      <w:proofErr w:type="spellStart"/>
      <w:r>
        <w:rPr>
          <w:rFonts w:ascii="Work Sans" w:hAnsi="Work Sans"/>
          <w:sz w:val="22"/>
          <w:szCs w:val="22"/>
        </w:rPr>
        <w:t>September</w:t>
      </w:r>
      <w:proofErr w:type="spellEnd"/>
      <w:r>
        <w:rPr>
          <w:rFonts w:ascii="Work Sans" w:hAnsi="Work Sans"/>
          <w:sz w:val="22"/>
          <w:szCs w:val="22"/>
        </w:rPr>
        <w:t xml:space="preserve"> </w:t>
      </w:r>
      <w:proofErr w:type="spellStart"/>
      <w:r>
        <w:rPr>
          <w:rFonts w:ascii="Work Sans" w:hAnsi="Work Sans"/>
          <w:sz w:val="22"/>
          <w:szCs w:val="22"/>
        </w:rPr>
        <w:t>at</w:t>
      </w:r>
      <w:proofErr w:type="spellEnd"/>
      <w:r>
        <w:rPr>
          <w:rFonts w:ascii="Work Sans" w:hAnsi="Work Sans"/>
          <w:sz w:val="22"/>
          <w:szCs w:val="22"/>
        </w:rPr>
        <w:t xml:space="preserve"> 9 </w:t>
      </w:r>
      <w:proofErr w:type="spellStart"/>
      <w:r>
        <w:rPr>
          <w:rFonts w:ascii="Work Sans" w:hAnsi="Work Sans"/>
          <w:sz w:val="22"/>
          <w:szCs w:val="22"/>
        </w:rPr>
        <w:t>am</w:t>
      </w:r>
      <w:proofErr w:type="spellEnd"/>
      <w:r>
        <w:rPr>
          <w:rFonts w:ascii="Work Sans" w:hAnsi="Work Sans"/>
          <w:sz w:val="22"/>
          <w:szCs w:val="22"/>
        </w:rPr>
        <w:t xml:space="preserve">, by </w:t>
      </w:r>
      <w:proofErr w:type="spellStart"/>
      <w:r w:rsidR="000424C7">
        <w:rPr>
          <w:rFonts w:ascii="Work Sans" w:hAnsi="Work Sans"/>
          <w:sz w:val="22"/>
          <w:szCs w:val="22"/>
        </w:rPr>
        <w:t>connecting</w:t>
      </w:r>
      <w:proofErr w:type="spellEnd"/>
      <w:r w:rsidR="000424C7">
        <w:rPr>
          <w:rFonts w:ascii="Work Sans" w:hAnsi="Work Sans"/>
          <w:sz w:val="22"/>
          <w:szCs w:val="22"/>
        </w:rPr>
        <w:t xml:space="preserve"> </w:t>
      </w:r>
      <w:proofErr w:type="spellStart"/>
      <w:r w:rsidR="000424C7">
        <w:rPr>
          <w:rFonts w:ascii="Work Sans" w:hAnsi="Work Sans"/>
          <w:sz w:val="22"/>
          <w:szCs w:val="22"/>
        </w:rPr>
        <w:t>through</w:t>
      </w:r>
      <w:proofErr w:type="spellEnd"/>
      <w:r w:rsidR="000424C7">
        <w:rPr>
          <w:rFonts w:ascii="Work Sans" w:hAnsi="Work Sans"/>
          <w:sz w:val="22"/>
          <w:szCs w:val="22"/>
        </w:rPr>
        <w:t xml:space="preserve"> the following link: </w:t>
      </w:r>
    </w:p>
    <w:p w14:paraId="47C77B87" w14:textId="4B1B7C3B" w:rsidR="00775780" w:rsidRPr="00FA2CAC" w:rsidRDefault="00775780" w:rsidP="00660A16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  <w:r>
        <w:rPr>
          <w:rFonts w:ascii="Work Sans" w:hAnsi="Work Sans" w:cs="Verdana"/>
          <w:color w:val="FF0000"/>
          <w:sz w:val="22"/>
          <w:szCs w:val="22"/>
          <w:lang w:eastAsia="zh-CN"/>
        </w:rPr>
        <w:t xml:space="preserve"> </w:t>
      </w:r>
    </w:p>
    <w:p w14:paraId="37606D80" w14:textId="77777777" w:rsidR="00660A16" w:rsidRPr="00FA2CAC" w:rsidRDefault="00660A16" w:rsidP="00660A16">
      <w:pPr>
        <w:spacing w:line="276" w:lineRule="auto"/>
        <w:ind w:right="140"/>
        <w:jc w:val="both"/>
        <w:rPr>
          <w:rFonts w:ascii="Work Sans" w:hAnsi="Work Sans" w:cs="Verdana"/>
          <w:color w:val="FF0000"/>
          <w:sz w:val="22"/>
          <w:szCs w:val="22"/>
          <w:lang w:eastAsia="zh-CN"/>
        </w:rPr>
      </w:pPr>
    </w:p>
    <w:p w14:paraId="0955AA30" w14:textId="77777777" w:rsidR="00660A16" w:rsidRPr="004B67DB" w:rsidRDefault="00353B1D" w:rsidP="00660A16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hyperlink r:id="rId10" w:tgtFrame="_blank" w:history="1">
        <w:r w:rsidR="00660A16" w:rsidRPr="004B67DB">
          <w:rPr>
            <w:rStyle w:val="Collegamentoipertestuale"/>
            <w:rFonts w:ascii="Work Sans" w:hAnsi="Work Sans" w:cs="Calibri"/>
            <w:sz w:val="22"/>
            <w:szCs w:val="22"/>
            <w:bdr w:val="none" w:sz="0" w:space="0" w:color="auto" w:frame="1"/>
            <w:shd w:val="clear" w:color="auto" w:fill="FFFFFF"/>
          </w:rPr>
          <w:t>https://teams.microsoft.com/l/meetup-join/19%3ameeting_ZTM0YWMwMTgtZTZmZS00NDcxLWFiMzItNzQxNDQ3MzAyZmNm%40thread.v2/0?context=%7b%22Tid%22%3a%22067e7d20-e70f-42c6-ae10-8b07e8c4a003%22%2c%22Oid%22%3a%2212f920a8-db03-468c-b0cd-07d0be6c4f98%22%7d</w:t>
        </w:r>
      </w:hyperlink>
    </w:p>
    <w:bookmarkEnd w:id="4"/>
    <w:p w14:paraId="6BE9AF6A" w14:textId="77777777" w:rsidR="00660A16" w:rsidRDefault="00660A16" w:rsidP="00660A16">
      <w:pPr>
        <w:spacing w:line="276" w:lineRule="auto"/>
        <w:rPr>
          <w:rFonts w:ascii="Work Sans" w:hAnsi="Work Sans"/>
          <w:b/>
          <w:noProof/>
          <w:sz w:val="22"/>
          <w:szCs w:val="22"/>
          <w:u w:val="single"/>
        </w:rPr>
      </w:pPr>
    </w:p>
    <w:p w14:paraId="7EFB6BF7" w14:textId="31E2E8E5" w:rsidR="00660A16" w:rsidRPr="000E43E0" w:rsidRDefault="000424C7" w:rsidP="00660A16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0E43E0">
        <w:rPr>
          <w:rFonts w:ascii="Work Sans" w:hAnsi="Work Sans"/>
          <w:b/>
          <w:noProof/>
          <w:sz w:val="22"/>
          <w:szCs w:val="22"/>
          <w:u w:val="single"/>
        </w:rPr>
        <w:t xml:space="preserve">PHOTOINDUCED PROCESSES AND TECHNOLOGIES </w:t>
      </w:r>
    </w:p>
    <w:p w14:paraId="0E69E9AE" w14:textId="77777777" w:rsidR="00660A16" w:rsidRPr="00FA2CAC" w:rsidRDefault="00660A16" w:rsidP="00660A16">
      <w:pPr>
        <w:suppressAutoHyphens/>
        <w:autoSpaceDN w:val="0"/>
        <w:spacing w:line="276" w:lineRule="auto"/>
        <w:ind w:left="142"/>
        <w:jc w:val="both"/>
        <w:textAlignment w:val="baseline"/>
        <w:rPr>
          <w:rFonts w:ascii="Work Sans" w:hAnsi="Work Sans"/>
          <w:b/>
          <w:noProof/>
          <w:color w:val="FF0000"/>
          <w:sz w:val="22"/>
          <w:szCs w:val="22"/>
          <w:u w:val="single"/>
        </w:rPr>
      </w:pPr>
    </w:p>
    <w:p w14:paraId="103670EF" w14:textId="5A516706" w:rsidR="00660A16" w:rsidRPr="00FA2CAC" w:rsidRDefault="007A1640" w:rsidP="00660A16">
      <w:pPr>
        <w:shd w:val="clear" w:color="auto" w:fill="FFFFFF"/>
        <w:jc w:val="both"/>
        <w:textAlignment w:val="baseline"/>
        <w:rPr>
          <w:rFonts w:ascii="Work Sans" w:hAnsi="Work Sans" w:cs="Segoe UI"/>
          <w:color w:val="FF0000"/>
          <w:sz w:val="22"/>
          <w:szCs w:val="22"/>
        </w:rPr>
      </w:pPr>
      <w:r w:rsidRPr="00383DF0">
        <w:rPr>
          <w:rFonts w:ascii="Work Sans" w:hAnsi="Work Sans" w:cs="Segoe UI"/>
          <w:sz w:val="22"/>
          <w:szCs w:val="22"/>
        </w:rPr>
        <w:t xml:space="preserve">The interview </w:t>
      </w:r>
      <w:proofErr w:type="spellStart"/>
      <w:r w:rsidRPr="00383DF0">
        <w:rPr>
          <w:rFonts w:ascii="Work Sans" w:hAnsi="Work Sans" w:cs="Segoe UI"/>
          <w:sz w:val="22"/>
          <w:szCs w:val="22"/>
        </w:rPr>
        <w:t>will</w:t>
      </w:r>
      <w:proofErr w:type="spellEnd"/>
      <w:r w:rsidRPr="00383DF0">
        <w:rPr>
          <w:rFonts w:ascii="Work Sans" w:hAnsi="Work Sans" w:cs="Segoe UI"/>
          <w:sz w:val="22"/>
          <w:szCs w:val="22"/>
        </w:rPr>
        <w:t xml:space="preserve"> take place online </w:t>
      </w:r>
      <w:proofErr w:type="spellStart"/>
      <w:r w:rsidR="00867764">
        <w:rPr>
          <w:rFonts w:ascii="Work Sans" w:hAnsi="Work Sans" w:cs="Segoe UI"/>
          <w:sz w:val="22"/>
          <w:szCs w:val="22"/>
        </w:rPr>
        <w:t>throug</w:t>
      </w:r>
      <w:r w:rsidR="00D1310E">
        <w:rPr>
          <w:rFonts w:ascii="Work Sans" w:hAnsi="Work Sans" w:cs="Segoe UI"/>
          <w:sz w:val="22"/>
          <w:szCs w:val="22"/>
        </w:rPr>
        <w:t>h</w:t>
      </w:r>
      <w:proofErr w:type="spellEnd"/>
      <w:r w:rsidR="00867764">
        <w:rPr>
          <w:rFonts w:ascii="Work Sans" w:hAnsi="Work Sans" w:cs="Segoe UI"/>
          <w:sz w:val="22"/>
          <w:szCs w:val="22"/>
        </w:rPr>
        <w:t xml:space="preserve"> TEAMS </w:t>
      </w:r>
      <w:proofErr w:type="gramStart"/>
      <w:r w:rsidR="00867764">
        <w:rPr>
          <w:rFonts w:ascii="Work Sans" w:hAnsi="Work Sans" w:cs="Segoe UI"/>
          <w:sz w:val="22"/>
          <w:szCs w:val="22"/>
        </w:rPr>
        <w:t xml:space="preserve">platform </w:t>
      </w:r>
      <w:r w:rsidR="00867764">
        <w:rPr>
          <w:rFonts w:ascii="Work Sans" w:hAnsi="Work Sans" w:cs="Segoe UI"/>
          <w:color w:val="FF0000"/>
          <w:sz w:val="22"/>
          <w:szCs w:val="22"/>
        </w:rPr>
        <w:t>.</w:t>
      </w:r>
      <w:proofErr w:type="gramEnd"/>
    </w:p>
    <w:p w14:paraId="1397478F" w14:textId="77777777" w:rsidR="00660A16" w:rsidRPr="00FA2CAC" w:rsidRDefault="00660A16" w:rsidP="00660A16">
      <w:pPr>
        <w:shd w:val="clear" w:color="auto" w:fill="FFFFFF"/>
        <w:jc w:val="both"/>
        <w:textAlignment w:val="baseline"/>
        <w:rPr>
          <w:rFonts w:ascii="Work Sans" w:hAnsi="Work Sans" w:cs="Segoe UI"/>
          <w:color w:val="FF0000"/>
          <w:sz w:val="22"/>
          <w:szCs w:val="22"/>
        </w:rPr>
      </w:pPr>
    </w:p>
    <w:p w14:paraId="2DA0FE69" w14:textId="65761B22" w:rsidR="00660A16" w:rsidRPr="00FA2CAC" w:rsidRDefault="002349CC" w:rsidP="00660A16">
      <w:pPr>
        <w:shd w:val="clear" w:color="auto" w:fill="FFFFFF"/>
        <w:jc w:val="both"/>
        <w:textAlignment w:val="baseline"/>
        <w:rPr>
          <w:rFonts w:ascii="Work Sans" w:hAnsi="Work Sans" w:cs="Segoe UI"/>
          <w:color w:val="FF0000"/>
          <w:sz w:val="22"/>
          <w:szCs w:val="22"/>
        </w:rPr>
      </w:pPr>
      <w:r>
        <w:rPr>
          <w:rFonts w:ascii="Work Sans" w:hAnsi="Work Sans" w:cs="Segoe UI"/>
          <w:sz w:val="22"/>
          <w:szCs w:val="22"/>
        </w:rPr>
        <w:t>D</w:t>
      </w:r>
      <w:r w:rsidR="00867764" w:rsidRPr="00867764">
        <w:rPr>
          <w:rFonts w:ascii="Work Sans" w:hAnsi="Work Sans" w:cs="Segoe UI"/>
          <w:sz w:val="22"/>
          <w:szCs w:val="22"/>
        </w:rPr>
        <w:t xml:space="preserve">ate, time and link of the interview </w:t>
      </w:r>
      <w:proofErr w:type="spellStart"/>
      <w:r w:rsidR="00D1310E">
        <w:rPr>
          <w:rFonts w:ascii="Work Sans" w:hAnsi="Work Sans" w:cs="Segoe UI"/>
          <w:sz w:val="22"/>
          <w:szCs w:val="22"/>
        </w:rPr>
        <w:t>through</w:t>
      </w:r>
      <w:proofErr w:type="spellEnd"/>
      <w:r w:rsidR="00867764" w:rsidRPr="00867764">
        <w:rPr>
          <w:rFonts w:ascii="Work Sans" w:hAnsi="Work Sans" w:cs="Segoe UI"/>
          <w:sz w:val="22"/>
          <w:szCs w:val="22"/>
        </w:rPr>
        <w:t xml:space="preserve"> </w:t>
      </w:r>
      <w:proofErr w:type="spellStart"/>
      <w:r w:rsidR="00867764" w:rsidRPr="00867764">
        <w:rPr>
          <w:rFonts w:ascii="Work Sans" w:hAnsi="Work Sans" w:cs="Segoe UI"/>
          <w:sz w:val="22"/>
          <w:szCs w:val="22"/>
        </w:rPr>
        <w:t>videoconferencing</w:t>
      </w:r>
      <w:proofErr w:type="spellEnd"/>
      <w:r w:rsidR="00867764" w:rsidRPr="00867764">
        <w:rPr>
          <w:rFonts w:ascii="Work Sans" w:hAnsi="Work Sans" w:cs="Segoe UI"/>
          <w:sz w:val="22"/>
          <w:szCs w:val="22"/>
        </w:rPr>
        <w:t xml:space="preserve"> </w:t>
      </w:r>
      <w:proofErr w:type="spellStart"/>
      <w:r w:rsidR="00867764" w:rsidRPr="00867764">
        <w:rPr>
          <w:rFonts w:ascii="Work Sans" w:hAnsi="Work Sans" w:cs="Segoe UI"/>
          <w:sz w:val="22"/>
          <w:szCs w:val="22"/>
        </w:rPr>
        <w:t>will</w:t>
      </w:r>
      <w:proofErr w:type="spellEnd"/>
      <w:r w:rsidR="00867764" w:rsidRPr="00867764">
        <w:rPr>
          <w:rFonts w:ascii="Work Sans" w:hAnsi="Work Sans" w:cs="Segoe UI"/>
          <w:sz w:val="22"/>
          <w:szCs w:val="22"/>
        </w:rPr>
        <w:t xml:space="preserve"> be </w:t>
      </w:r>
      <w:proofErr w:type="spellStart"/>
      <w:r w:rsidR="00867764" w:rsidRPr="00867764">
        <w:rPr>
          <w:rFonts w:ascii="Work Sans" w:hAnsi="Work Sans" w:cs="Segoe UI"/>
          <w:sz w:val="22"/>
          <w:szCs w:val="22"/>
        </w:rPr>
        <w:t>communicated</w:t>
      </w:r>
      <w:proofErr w:type="spellEnd"/>
      <w:r w:rsidR="00867764" w:rsidRPr="00867764">
        <w:rPr>
          <w:rFonts w:ascii="Work Sans" w:hAnsi="Work Sans" w:cs="Segoe UI"/>
          <w:sz w:val="22"/>
          <w:szCs w:val="22"/>
        </w:rPr>
        <w:t xml:space="preserve"> </w:t>
      </w:r>
      <w:proofErr w:type="spellStart"/>
      <w:r w:rsidR="00867764" w:rsidRPr="00867764">
        <w:rPr>
          <w:rFonts w:ascii="Work Sans" w:hAnsi="Work Sans" w:cs="Segoe UI"/>
          <w:sz w:val="22"/>
          <w:szCs w:val="22"/>
        </w:rPr>
        <w:t>at</w:t>
      </w:r>
      <w:proofErr w:type="spellEnd"/>
      <w:r w:rsidR="00867764" w:rsidRPr="00867764">
        <w:rPr>
          <w:rFonts w:ascii="Work Sans" w:hAnsi="Work Sans" w:cs="Segoe UI"/>
          <w:sz w:val="22"/>
          <w:szCs w:val="22"/>
        </w:rPr>
        <w:t xml:space="preserve"> </w:t>
      </w:r>
      <w:proofErr w:type="spellStart"/>
      <w:r w:rsidR="00867764" w:rsidRPr="00867764">
        <w:rPr>
          <w:rFonts w:ascii="Work Sans" w:hAnsi="Work Sans" w:cs="Segoe UI"/>
          <w:sz w:val="22"/>
          <w:szCs w:val="22"/>
        </w:rPr>
        <w:t>least</w:t>
      </w:r>
      <w:proofErr w:type="spellEnd"/>
      <w:r w:rsidR="00867764" w:rsidRPr="00867764">
        <w:rPr>
          <w:rFonts w:ascii="Work Sans" w:hAnsi="Work Sans" w:cs="Segoe UI"/>
          <w:sz w:val="22"/>
          <w:szCs w:val="22"/>
        </w:rPr>
        <w:t xml:space="preserve"> 7 </w:t>
      </w:r>
      <w:proofErr w:type="spellStart"/>
      <w:r w:rsidR="00867764" w:rsidRPr="00867764">
        <w:rPr>
          <w:rFonts w:ascii="Work Sans" w:hAnsi="Work Sans" w:cs="Segoe UI"/>
          <w:sz w:val="22"/>
          <w:szCs w:val="22"/>
        </w:rPr>
        <w:t>days</w:t>
      </w:r>
      <w:proofErr w:type="spellEnd"/>
      <w:r w:rsidR="00867764" w:rsidRPr="00867764">
        <w:rPr>
          <w:rFonts w:ascii="Work Sans" w:hAnsi="Work Sans" w:cs="Segoe UI"/>
          <w:sz w:val="22"/>
          <w:szCs w:val="22"/>
        </w:rPr>
        <w:t xml:space="preserve"> </w:t>
      </w:r>
      <w:proofErr w:type="spellStart"/>
      <w:r w:rsidR="0062538B">
        <w:rPr>
          <w:rFonts w:ascii="Work Sans" w:hAnsi="Work Sans" w:cs="Segoe UI"/>
          <w:sz w:val="22"/>
          <w:szCs w:val="22"/>
        </w:rPr>
        <w:t>before</w:t>
      </w:r>
      <w:proofErr w:type="spellEnd"/>
      <w:r w:rsidR="00D1310E">
        <w:rPr>
          <w:rFonts w:ascii="Work Sans" w:hAnsi="Work Sans" w:cs="Segoe UI"/>
          <w:sz w:val="22"/>
          <w:szCs w:val="22"/>
        </w:rPr>
        <w:t xml:space="preserve"> the interview date, by public notice, </w:t>
      </w:r>
      <w:proofErr w:type="spellStart"/>
      <w:r w:rsidR="00D1310E">
        <w:rPr>
          <w:rFonts w:ascii="Work Sans" w:hAnsi="Work Sans" w:cs="Segoe UI"/>
          <w:sz w:val="22"/>
          <w:szCs w:val="22"/>
        </w:rPr>
        <w:t>at</w:t>
      </w:r>
      <w:proofErr w:type="spellEnd"/>
      <w:r w:rsidR="00D1310E">
        <w:rPr>
          <w:rFonts w:ascii="Work Sans" w:hAnsi="Work Sans" w:cs="Segoe UI"/>
          <w:sz w:val="22"/>
          <w:szCs w:val="22"/>
        </w:rPr>
        <w:t xml:space="preserve"> </w:t>
      </w:r>
      <w:r>
        <w:rPr>
          <w:rFonts w:ascii="Work Sans" w:hAnsi="Work Sans" w:cs="Segoe UI"/>
          <w:sz w:val="22"/>
          <w:szCs w:val="22"/>
        </w:rPr>
        <w:t>the following</w:t>
      </w:r>
      <w:r w:rsidR="00D1310E">
        <w:rPr>
          <w:rFonts w:ascii="Work Sans" w:hAnsi="Work Sans" w:cs="Segoe UI"/>
          <w:sz w:val="22"/>
          <w:szCs w:val="22"/>
        </w:rPr>
        <w:t xml:space="preserve"> link:</w:t>
      </w:r>
    </w:p>
    <w:p w14:paraId="144CC43C" w14:textId="77777777" w:rsidR="00660A16" w:rsidRDefault="00660A16" w:rsidP="00660A16">
      <w:pPr>
        <w:shd w:val="clear" w:color="auto" w:fill="FFFFFF"/>
        <w:jc w:val="both"/>
        <w:textAlignment w:val="baseline"/>
        <w:rPr>
          <w:rFonts w:ascii="Work Sans" w:hAnsi="Work Sans" w:cs="Segoe UI"/>
          <w:color w:val="000000"/>
          <w:sz w:val="22"/>
          <w:szCs w:val="22"/>
        </w:rPr>
      </w:pPr>
    </w:p>
    <w:p w14:paraId="6010ED37" w14:textId="77777777" w:rsidR="00660A16" w:rsidRDefault="00353B1D" w:rsidP="00660A16">
      <w:pPr>
        <w:shd w:val="clear" w:color="auto" w:fill="FFFFFF"/>
        <w:jc w:val="both"/>
        <w:textAlignment w:val="baseline"/>
        <w:rPr>
          <w:rFonts w:ascii="Work Sans" w:hAnsi="Work Sans" w:cs="Segoe UI"/>
          <w:color w:val="000000"/>
          <w:sz w:val="22"/>
          <w:szCs w:val="22"/>
        </w:rPr>
      </w:pPr>
      <w:hyperlink r:id="rId11" w:history="1">
        <w:r w:rsidR="00660A16" w:rsidRPr="003D01D6">
          <w:rPr>
            <w:rStyle w:val="Collegamentoipertestuale"/>
            <w:rFonts w:ascii="Work Sans" w:hAnsi="Work Sans" w:cs="Segoe UI"/>
            <w:sz w:val="22"/>
            <w:szCs w:val="22"/>
          </w:rPr>
          <w:t>https://www.unipg.it/didattica/percorsi-post-laurea/dottorati-di-ricerca/bandi-avvisi-e-modulistica?view=concorsi&amp;anno=2023&amp;layout=concorso&amp;idConcorso=41936</w:t>
        </w:r>
      </w:hyperlink>
    </w:p>
    <w:p w14:paraId="4B4B52E4" w14:textId="6A5B5F88" w:rsidR="00660A16" w:rsidRPr="004118BB" w:rsidRDefault="00660A16" w:rsidP="00660A16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14:paraId="79187511" w14:textId="77777777" w:rsidR="00660A16" w:rsidRDefault="00660A16" w:rsidP="00660A16">
      <w:pPr>
        <w:jc w:val="both"/>
        <w:rPr>
          <w:rFonts w:ascii="Work Sans" w:hAnsi="Work Sans"/>
          <w:noProof/>
          <w:sz w:val="22"/>
          <w:szCs w:val="22"/>
        </w:rPr>
      </w:pPr>
    </w:p>
    <w:p w14:paraId="5FEB2C04" w14:textId="1AB25E35" w:rsidR="00660A16" w:rsidRPr="00D1310E" w:rsidRDefault="00660A16" w:rsidP="00660A16">
      <w:pPr>
        <w:jc w:val="both"/>
        <w:rPr>
          <w:rFonts w:ascii="Work Sans" w:hAnsi="Work Sans"/>
          <w:noProof/>
          <w:sz w:val="22"/>
          <w:szCs w:val="22"/>
          <w:u w:val="single"/>
        </w:rPr>
      </w:pPr>
      <w:r w:rsidRPr="00D1310E">
        <w:rPr>
          <w:rFonts w:ascii="Work Sans" w:hAnsi="Work Sans"/>
          <w:noProof/>
          <w:sz w:val="22"/>
          <w:szCs w:val="22"/>
        </w:rPr>
        <w:t>Perugia, 7</w:t>
      </w:r>
      <w:r w:rsidR="00D1310E" w:rsidRPr="00D1310E">
        <w:rPr>
          <w:rFonts w:ascii="Work Sans" w:hAnsi="Work Sans"/>
          <w:noProof/>
          <w:sz w:val="22"/>
          <w:szCs w:val="22"/>
          <w:vertAlign w:val="superscript"/>
        </w:rPr>
        <w:t>th</w:t>
      </w:r>
      <w:r w:rsidRPr="00D1310E">
        <w:rPr>
          <w:rFonts w:ascii="Work Sans" w:hAnsi="Work Sans"/>
          <w:noProof/>
          <w:sz w:val="22"/>
          <w:szCs w:val="22"/>
        </w:rPr>
        <w:t xml:space="preserve"> </w:t>
      </w:r>
      <w:r w:rsidR="00D1310E" w:rsidRPr="00D1310E">
        <w:rPr>
          <w:rFonts w:ascii="Work Sans" w:hAnsi="Work Sans"/>
          <w:noProof/>
          <w:sz w:val="22"/>
          <w:szCs w:val="22"/>
        </w:rPr>
        <w:t>August</w:t>
      </w:r>
      <w:r w:rsidRPr="00D1310E">
        <w:rPr>
          <w:rFonts w:ascii="Work Sans" w:hAnsi="Work Sans"/>
          <w:noProof/>
          <w:sz w:val="22"/>
          <w:szCs w:val="22"/>
        </w:rPr>
        <w:t xml:space="preserve"> 2023</w:t>
      </w:r>
    </w:p>
    <w:p w14:paraId="67D7B7A9" w14:textId="77777777" w:rsidR="00660A16" w:rsidRDefault="00660A16" w:rsidP="00660A16">
      <w:pPr>
        <w:spacing w:line="240" w:lineRule="exact"/>
        <w:ind w:right="-54"/>
        <w:jc w:val="both"/>
        <w:rPr>
          <w:rFonts w:ascii="Work Sans" w:hAnsi="Work Sans" w:cs="Verdana"/>
          <w:b/>
          <w:bCs/>
          <w:sz w:val="22"/>
          <w:szCs w:val="22"/>
        </w:rPr>
      </w:pPr>
    </w:p>
    <w:p w14:paraId="5C04823F" w14:textId="49B3D44C" w:rsidR="00660A16" w:rsidRPr="00D1310E" w:rsidRDefault="00D1310E" w:rsidP="00660A16">
      <w:pPr>
        <w:spacing w:line="240" w:lineRule="exact"/>
        <w:ind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D1310E">
        <w:rPr>
          <w:rFonts w:ascii="Work Sans" w:hAnsi="Work Sans" w:cs="Verdana"/>
          <w:b/>
          <w:bCs/>
          <w:sz w:val="22"/>
          <w:szCs w:val="22"/>
        </w:rPr>
        <w:t>EXECUTIVE SIGNATURE</w:t>
      </w:r>
    </w:p>
    <w:p w14:paraId="3405A133" w14:textId="12E438AF" w:rsidR="00660A16" w:rsidRPr="00D1310E" w:rsidRDefault="00660A16" w:rsidP="00660A16">
      <w:pPr>
        <w:jc w:val="both"/>
        <w:rPr>
          <w:rFonts w:ascii="Work Sans" w:hAnsi="Work Sans" w:cs="Verdana"/>
          <w:b/>
          <w:bCs/>
          <w:sz w:val="22"/>
          <w:szCs w:val="22"/>
        </w:rPr>
      </w:pPr>
      <w:r w:rsidRPr="00D1310E">
        <w:rPr>
          <w:rFonts w:ascii="Work Sans" w:hAnsi="Work Sans" w:cs="Verdana"/>
          <w:b/>
          <w:bCs/>
          <w:sz w:val="22"/>
          <w:szCs w:val="22"/>
        </w:rPr>
        <w:t>Dott.ssa Antonella Bianconi</w:t>
      </w:r>
    </w:p>
    <w:p w14:paraId="5705F419" w14:textId="77777777" w:rsidR="00660A16" w:rsidRPr="00FA2CAC" w:rsidRDefault="00660A16" w:rsidP="00660A16">
      <w:pPr>
        <w:spacing w:after="200" w:line="276" w:lineRule="auto"/>
        <w:rPr>
          <w:rFonts w:ascii="Work Sans" w:hAnsi="Work Sans" w:cs="Verdana"/>
          <w:b/>
          <w:bCs/>
          <w:color w:val="FF0000"/>
          <w:sz w:val="22"/>
          <w:szCs w:val="22"/>
        </w:rPr>
      </w:pPr>
    </w:p>
    <w:p w14:paraId="6B419D57" w14:textId="77777777" w:rsidR="00F113BE" w:rsidRPr="00D744FB" w:rsidRDefault="00F113BE" w:rsidP="00660A16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12"/>
      <w:footerReference w:type="default" r:id="rId13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807B" w14:textId="77777777" w:rsidR="00D57FBE" w:rsidRDefault="00D57FBE" w:rsidP="000151A3">
      <w:r>
        <w:separator/>
      </w:r>
    </w:p>
  </w:endnote>
  <w:endnote w:type="continuationSeparator" w:id="0">
    <w:p w14:paraId="4EF4491B" w14:textId="77777777" w:rsidR="00D57FBE" w:rsidRDefault="00D57FB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3C1CB670" w:rsidR="0056315F" w:rsidRDefault="00E0770D" w:rsidP="008C416F">
    <w:pPr>
      <w:pStyle w:val="Pidipagina"/>
      <w:tabs>
        <w:tab w:val="clear" w:pos="9638"/>
      </w:tabs>
      <w:ind w:left="-1134"/>
    </w:pPr>
    <w:r w:rsidRPr="00E0770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C29698" wp14:editId="400BAA47">
              <wp:simplePos x="0" y="0"/>
              <wp:positionH relativeFrom="margin">
                <wp:posOffset>1063625</wp:posOffset>
              </wp:positionH>
              <wp:positionV relativeFrom="paragraph">
                <wp:posOffset>-335915</wp:posOffset>
              </wp:positionV>
              <wp:extent cx="2061210" cy="617220"/>
              <wp:effectExtent l="0" t="0" r="15240" b="11430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97BA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bookmarkStart w:id="5" w:name="_Hlk117767299"/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Ripartizione Didattica</w:t>
                          </w:r>
                        </w:p>
                        <w:p w14:paraId="2B5A7131" w14:textId="4E08639E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Area alta formazione e procedure selettive</w:t>
                          </w:r>
                        </w:p>
                        <w:p w14:paraId="47B53A72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 xml:space="preserve">Ufficio Procedure selettive </w:t>
                          </w:r>
                        </w:p>
                        <w:bookmarkEnd w:id="5"/>
                        <w:p w14:paraId="0E8FF27F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  <w:p w14:paraId="4356A5C3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2969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    <v:textbox inset="0,0,0,0">
                <w:txbxContent>
                  <w:p w14:paraId="6E897BA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bookmarkStart w:id="6" w:name="_Hlk117767299"/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Ripartizione Didattica</w:t>
                    </w:r>
                  </w:p>
                  <w:p w14:paraId="2B5A7131" w14:textId="4E08639E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Area alta formazione e procedure selettive</w:t>
                    </w:r>
                  </w:p>
                  <w:p w14:paraId="47B53A72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 xml:space="preserve">Ufficio Procedure selettive </w:t>
                    </w:r>
                  </w:p>
                  <w:bookmarkEnd w:id="6"/>
                  <w:p w14:paraId="0E8FF27F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  <w:p w14:paraId="4356A5C3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6CACC" wp14:editId="2E8BB0D5">
              <wp:simplePos x="0" y="0"/>
              <wp:positionH relativeFrom="margin">
                <wp:posOffset>4972685</wp:posOffset>
              </wp:positionH>
              <wp:positionV relativeFrom="paragraph">
                <wp:posOffset>-332740</wp:posOffset>
              </wp:positionV>
              <wp:extent cx="2228850" cy="699770"/>
              <wp:effectExtent l="0" t="0" r="0" b="508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A72A9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0755856655</w:t>
                          </w:r>
                        </w:p>
                        <w:p w14:paraId="0D0DC372" w14:textId="77777777" w:rsidR="00E0770D" w:rsidRPr="00E0770D" w:rsidRDefault="00353B1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E0770D" w:rsidRPr="00E0770D">
                              <w:rPr>
                                <w:rFonts w:ascii="Work Sans" w:hAnsi="Work Sans"/>
                                <w:sz w:val="15"/>
                                <w:szCs w:val="15"/>
                              </w:rPr>
                              <w:t>servizio.accessoprogrammato@unipg.it</w:t>
                            </w:r>
                          </w:hyperlink>
                        </w:p>
                        <w:p w14:paraId="640F9E3D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6CACC" id="_x0000_s1027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    <v:textbox inset="0,0,0,0">
                <w:txbxContent>
                  <w:p w14:paraId="72FA72A9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0755856655</w:t>
                    </w:r>
                  </w:p>
                  <w:p w14:paraId="0D0DC372" w14:textId="77777777" w:rsidR="00E0770D" w:rsidRPr="00E0770D" w:rsidRDefault="00D57FBE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hyperlink r:id="rId2" w:history="1">
                      <w:r w:rsidR="00E0770D" w:rsidRPr="00E0770D">
                        <w:rPr>
                          <w:rFonts w:ascii="Work Sans" w:hAnsi="Work Sans"/>
                          <w:sz w:val="15"/>
                          <w:szCs w:val="15"/>
                        </w:rPr>
                        <w:t>servizio.accessoprogrammato@unipg.it</w:t>
                      </w:r>
                    </w:hyperlink>
                  </w:p>
                  <w:p w14:paraId="640F9E3D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6CAB24" wp14:editId="3917D3F5">
              <wp:simplePos x="0" y="0"/>
              <wp:positionH relativeFrom="column">
                <wp:posOffset>3295015</wp:posOffset>
              </wp:positionH>
              <wp:positionV relativeFrom="paragraph">
                <wp:posOffset>-333375</wp:posOffset>
              </wp:positionV>
              <wp:extent cx="1592580" cy="747395"/>
              <wp:effectExtent l="0" t="0" r="7620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0C026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Via della Pallotta, 61</w:t>
                          </w:r>
                        </w:p>
                        <w:p w14:paraId="3E183D7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06126, Perugia</w:t>
                          </w:r>
                        </w:p>
                        <w:p w14:paraId="42FB830E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CAB24" id="_x0000_s1028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    <v:textbox inset="0,0,0,0">
                <w:txbxContent>
                  <w:p w14:paraId="3B40C026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Via della Pallotta, 61</w:t>
                    </w:r>
                  </w:p>
                  <w:p w14:paraId="3E183D7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06126, Perugia</w:t>
                    </w:r>
                  </w:p>
                  <w:p w14:paraId="42FB830E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442F0A8" wp14:editId="6C88F984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FB1D" w14:textId="77777777" w:rsidR="00D57FBE" w:rsidRDefault="00D57FBE" w:rsidP="000151A3">
      <w:r>
        <w:separator/>
      </w:r>
    </w:p>
  </w:footnote>
  <w:footnote w:type="continuationSeparator" w:id="0">
    <w:p w14:paraId="391ADE68" w14:textId="77777777" w:rsidR="00D57FBE" w:rsidRDefault="00D57FB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C6D0150"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B9AE02" wp14:editId="7CD8582A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15F">
      <w:rPr>
        <w:noProof/>
        <w:lang w:eastAsia="it-IT"/>
      </w:rPr>
      <w:drawing>
        <wp:inline distT="0" distB="0" distL="0" distR="0" wp14:anchorId="0492B2CA" wp14:editId="462792ED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2ADA"/>
    <w:rsid w:val="0001012D"/>
    <w:rsid w:val="000116B1"/>
    <w:rsid w:val="000144F5"/>
    <w:rsid w:val="000151A3"/>
    <w:rsid w:val="000424C7"/>
    <w:rsid w:val="0008325B"/>
    <w:rsid w:val="00083366"/>
    <w:rsid w:val="000C364B"/>
    <w:rsid w:val="000D21B2"/>
    <w:rsid w:val="000D3B42"/>
    <w:rsid w:val="000D5F3A"/>
    <w:rsid w:val="000E43E0"/>
    <w:rsid w:val="00117A19"/>
    <w:rsid w:val="00167400"/>
    <w:rsid w:val="00167E3E"/>
    <w:rsid w:val="00194A59"/>
    <w:rsid w:val="001A4968"/>
    <w:rsid w:val="002349CC"/>
    <w:rsid w:val="002E7996"/>
    <w:rsid w:val="00333259"/>
    <w:rsid w:val="00344A40"/>
    <w:rsid w:val="00353B1D"/>
    <w:rsid w:val="00367722"/>
    <w:rsid w:val="00383DF0"/>
    <w:rsid w:val="0039204E"/>
    <w:rsid w:val="003B522E"/>
    <w:rsid w:val="003B6DF5"/>
    <w:rsid w:val="003D3387"/>
    <w:rsid w:val="00400D45"/>
    <w:rsid w:val="004112F4"/>
    <w:rsid w:val="00412F57"/>
    <w:rsid w:val="00476CD9"/>
    <w:rsid w:val="00496056"/>
    <w:rsid w:val="004B0851"/>
    <w:rsid w:val="00512DC5"/>
    <w:rsid w:val="0055425C"/>
    <w:rsid w:val="0056315F"/>
    <w:rsid w:val="005814A0"/>
    <w:rsid w:val="00597D92"/>
    <w:rsid w:val="0062538B"/>
    <w:rsid w:val="00636332"/>
    <w:rsid w:val="00636661"/>
    <w:rsid w:val="00660A16"/>
    <w:rsid w:val="00775780"/>
    <w:rsid w:val="007A1640"/>
    <w:rsid w:val="00806C7C"/>
    <w:rsid w:val="0082652E"/>
    <w:rsid w:val="00867249"/>
    <w:rsid w:val="00867764"/>
    <w:rsid w:val="008C416F"/>
    <w:rsid w:val="008F18FD"/>
    <w:rsid w:val="008F38F9"/>
    <w:rsid w:val="00946C21"/>
    <w:rsid w:val="00973AC0"/>
    <w:rsid w:val="009B65FD"/>
    <w:rsid w:val="009D0EB4"/>
    <w:rsid w:val="009D58F2"/>
    <w:rsid w:val="009F2615"/>
    <w:rsid w:val="00A15CD1"/>
    <w:rsid w:val="00A47934"/>
    <w:rsid w:val="00A63A0B"/>
    <w:rsid w:val="00AA1B90"/>
    <w:rsid w:val="00AA29BA"/>
    <w:rsid w:val="00AC1300"/>
    <w:rsid w:val="00AC554D"/>
    <w:rsid w:val="00B069CC"/>
    <w:rsid w:val="00B23BCD"/>
    <w:rsid w:val="00B562F7"/>
    <w:rsid w:val="00B94807"/>
    <w:rsid w:val="00BA744D"/>
    <w:rsid w:val="00BF74A1"/>
    <w:rsid w:val="00C55FC5"/>
    <w:rsid w:val="00C875C3"/>
    <w:rsid w:val="00CA3BB1"/>
    <w:rsid w:val="00CB5926"/>
    <w:rsid w:val="00D0044C"/>
    <w:rsid w:val="00D038AB"/>
    <w:rsid w:val="00D1310E"/>
    <w:rsid w:val="00D57FBE"/>
    <w:rsid w:val="00D744FB"/>
    <w:rsid w:val="00E0770D"/>
    <w:rsid w:val="00E113F2"/>
    <w:rsid w:val="00E82FC4"/>
    <w:rsid w:val="00E966D1"/>
    <w:rsid w:val="00ED018F"/>
    <w:rsid w:val="00ED4664"/>
    <w:rsid w:val="00ED4839"/>
    <w:rsid w:val="00F113BE"/>
    <w:rsid w:val="00F34F27"/>
    <w:rsid w:val="00F4226E"/>
    <w:rsid w:val="00F53110"/>
    <w:rsid w:val="00F87F08"/>
    <w:rsid w:val="00F9681F"/>
    <w:rsid w:val="00FA2CAC"/>
    <w:rsid w:val="00FA2FF2"/>
    <w:rsid w:val="00FB0F2D"/>
    <w:rsid w:val="00FD2687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it-it/microsoft-365/microsoft-teams/download-ap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g.it/didattica/percorsi-post-laurea/dottorati-di-ricerca/bandi-avvisi-e-modulistica?view=concorsi&amp;anno=2023&amp;layout=concorso&amp;idConcorso=419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TM0YWMwMTgtZTZmZS00NDcxLWFiMzItNzQxNDQ3MzAyZmNm%40thread.v2/0?context=%7b%22Tid%22%3a%22067e7d20-e70f-42c6-ae10-8b07e8c4a003%22%2c%22Oid%22%3a%2212f920a8-db03-468c-b0cd-07d0be6c4f98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m.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ufficio.offertaformativa@unipg.it" TargetMode="External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EEE6-2AC6-4CB9-976D-72C85E76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Catia Dorilli</cp:lastModifiedBy>
  <cp:revision>2</cp:revision>
  <cp:lastPrinted>2023-04-27T09:52:00Z</cp:lastPrinted>
  <dcterms:created xsi:type="dcterms:W3CDTF">2023-09-05T08:55:00Z</dcterms:created>
  <dcterms:modified xsi:type="dcterms:W3CDTF">2023-09-05T08:55:00Z</dcterms:modified>
</cp:coreProperties>
</file>